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AA" w:rsidRDefault="001151AA" w:rsidP="00CD3609">
      <w:pPr>
        <w:rPr>
          <w:rFonts w:cs="B Nazanin"/>
          <w:b/>
          <w:bCs/>
          <w:rtl/>
          <w:lang w:bidi="fa-IR"/>
        </w:rPr>
      </w:pPr>
    </w:p>
    <w:p w:rsidR="00956D2B" w:rsidRPr="00393B84" w:rsidRDefault="00F10AEE" w:rsidP="00CD3609">
      <w:pPr>
        <w:bidi w:val="0"/>
        <w:jc w:val="center"/>
        <w:rPr>
          <w:rFonts w:cs="B Yagut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1D6115">
        <w:rPr>
          <w:rFonts w:cs="B Nazanin"/>
          <w:b/>
          <w:bCs/>
          <w:lang w:bidi="fa-IR"/>
        </w:rPr>
        <w:tab/>
      </w:r>
      <w:r w:rsidR="00CD3609" w:rsidRPr="00393B84">
        <w:rPr>
          <w:rFonts w:cs="B Yagut" w:hint="cs"/>
          <w:b/>
          <w:bCs/>
          <w:rtl/>
          <w:lang w:bidi="fa-IR"/>
        </w:rPr>
        <w:t xml:space="preserve"> </w:t>
      </w:r>
      <w:r w:rsidR="001D6115" w:rsidRPr="00393B84">
        <w:rPr>
          <w:rFonts w:cs="B Yagut" w:hint="cs"/>
          <w:b/>
          <w:bCs/>
          <w:rtl/>
          <w:lang w:bidi="fa-IR"/>
        </w:rPr>
        <w:t>(برای یک دوره درس کامل، برای مثال:  17 جلسه ی 2 ساعتی برای یک درس 2 واحدی)</w:t>
      </w:r>
    </w:p>
    <w:p w:rsidR="00956D2B" w:rsidRPr="00F24F6F" w:rsidRDefault="00956D2B" w:rsidP="00956D2B">
      <w:pPr>
        <w:bidi w:val="0"/>
        <w:jc w:val="center"/>
        <w:rPr>
          <w:rFonts w:cs="B Nazanin"/>
          <w:b/>
          <w:bCs/>
          <w:rtl/>
          <w:lang w:bidi="fa-IR"/>
        </w:rPr>
      </w:pPr>
    </w:p>
    <w:p w:rsidR="001151AA" w:rsidRDefault="00D71754" w:rsidP="00E358BE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دانشکده:</w:t>
      </w:r>
      <w:r w:rsidR="000273B2">
        <w:rPr>
          <w:rFonts w:cs="B Nazanin" w:hint="cs"/>
          <w:b/>
          <w:bCs/>
          <w:rtl/>
          <w:lang w:bidi="fa-IR"/>
        </w:rPr>
        <w:t xml:space="preserve"> پیراپزشکی</w:t>
      </w:r>
      <w:r w:rsidR="001D2157">
        <w:rPr>
          <w:rFonts w:cs="B Nazanin" w:hint="cs"/>
          <w:b/>
          <w:bCs/>
          <w:rtl/>
          <w:lang w:bidi="fa-IR"/>
        </w:rPr>
        <w:t xml:space="preserve">    </w:t>
      </w:r>
      <w:r w:rsidRPr="00F24F6F">
        <w:rPr>
          <w:rFonts w:cs="B Nazanin"/>
          <w:b/>
          <w:bCs/>
          <w:rtl/>
          <w:lang w:bidi="fa-IR"/>
        </w:rPr>
        <w:t>گروه آموزشی:</w:t>
      </w:r>
      <w:r w:rsidR="000273B2">
        <w:rPr>
          <w:rFonts w:cs="B Nazanin" w:hint="cs"/>
          <w:b/>
          <w:bCs/>
          <w:rtl/>
          <w:lang w:bidi="fa-IR"/>
        </w:rPr>
        <w:t>تغذیه</w:t>
      </w:r>
      <w:r w:rsidR="00E358BE">
        <w:rPr>
          <w:rFonts w:cs="B Nazanin" w:hint="cs"/>
          <w:b/>
          <w:bCs/>
          <w:rtl/>
          <w:lang w:bidi="fa-IR"/>
        </w:rPr>
        <w:t xml:space="preserve">   </w:t>
      </w:r>
      <w:r w:rsidRPr="00F24F6F">
        <w:rPr>
          <w:rFonts w:cs="B Nazanin"/>
          <w:b/>
          <w:bCs/>
          <w:rtl/>
          <w:lang w:bidi="fa-IR"/>
        </w:rPr>
        <w:t xml:space="preserve">مقطع </w:t>
      </w:r>
      <w:r w:rsidR="00391FB1">
        <w:rPr>
          <w:rFonts w:cs="B Nazanin" w:hint="cs"/>
          <w:b/>
          <w:bCs/>
          <w:rtl/>
          <w:lang w:bidi="fa-IR"/>
        </w:rPr>
        <w:t xml:space="preserve">و </w:t>
      </w:r>
      <w:r w:rsidR="00391FB1" w:rsidRPr="00391FB1">
        <w:rPr>
          <w:rFonts w:cs="B Nazanin"/>
          <w:b/>
          <w:bCs/>
          <w:rtl/>
        </w:rPr>
        <w:t>رشته</w:t>
      </w:r>
      <w:r w:rsidR="00391FB1" w:rsidRPr="00391FB1">
        <w:rPr>
          <w:rFonts w:cs="B Nazanin"/>
          <w:b/>
          <w:bCs/>
          <w:rtl/>
        </w:rPr>
        <w:softHyphen/>
        <w:t>ی</w:t>
      </w:r>
      <w:r w:rsidR="00391FB1" w:rsidRPr="00391FB1">
        <w:rPr>
          <w:rFonts w:cs="B Nazanin"/>
          <w:b/>
          <w:bCs/>
          <w:rtl/>
          <w:lang w:bidi="fa-IR"/>
        </w:rPr>
        <w:t xml:space="preserve"> </w:t>
      </w:r>
      <w:r w:rsidRPr="00391FB1">
        <w:rPr>
          <w:rFonts w:cs="B Nazanin"/>
          <w:b/>
          <w:bCs/>
          <w:rtl/>
          <w:lang w:bidi="fa-IR"/>
        </w:rPr>
        <w:t>ت</w:t>
      </w:r>
      <w:r w:rsidRPr="00F24F6F">
        <w:rPr>
          <w:rFonts w:cs="B Nazanin"/>
          <w:b/>
          <w:bCs/>
          <w:rtl/>
          <w:lang w:bidi="fa-IR"/>
        </w:rPr>
        <w:t>حصیلی:</w:t>
      </w:r>
      <w:r w:rsidR="000273B2">
        <w:rPr>
          <w:rFonts w:cs="B Nazanin" w:hint="cs"/>
          <w:b/>
          <w:bCs/>
          <w:rtl/>
          <w:lang w:bidi="fa-IR"/>
        </w:rPr>
        <w:t xml:space="preserve"> کارشناسی ارشد تغذیه جامعه</w:t>
      </w:r>
    </w:p>
    <w:p w:rsidR="00D71754" w:rsidRPr="00362986" w:rsidRDefault="001D6115" w:rsidP="00E358BE">
      <w:pPr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33020</wp:posOffset>
                </wp:positionV>
                <wp:extent cx="5986145" cy="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2E0A3DC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2.6pt" to="439.1pt,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JLZzyxAQAAXAMAAA4AAABkcnMvZTJvRG9jLnhtbKxTTW8bIRC9V8p/QNzrXbt1lKy8ziEf&#10;vaRtpCQ/YAysFwUYBNi7/vcd8Efi9lZlD2iHN/OY9xgWN6M1bKtC1OhaPp3UnCknUGq3bvnry8PX&#10;K85iAifBoFMt36nIb5YXXxaDb9QMezRSBUYkLjaDb3mfkm+qKopeWYgT9MoR2GGwkCgM60oGGIjd&#10;mmpW15fVgEH6gELFSLt3e5AvC3/XKZF+d11UiZmWU2+prKGsq7JWywU06wC+1+LQB/xHGxa0o1NP&#10;VHeQgG2C/ofKahEwYpcmAm2FXaeFKiJIzrT+S85zD14VMeRO9Cef4ufRil/bp8C0bPmMMweW7oh9&#10;44xsGXxsCL11TyELE6N79o8o3mIGqzM0B9ETz2r4iZIoYJOw2DF2weZqEsrGYvju3XY1JiZod359&#10;dTn9PudMnMAKmmOpDzH9UGhZ/mm50S5bAg1sH2MqvUBzzMn7Dh+0MRmAxjg20Fhe1/O61EQ0WmY4&#10;gzGsV7cmsC3k4ShfEU5nn+UF3Di55+sVyPtjkECbQ0Alxh1cyUbs3Vuh3JEpR7voBinlbEQ+xqX8&#10;/VEs/wAAAP//AwBQSwMEFAAGAAgAAAAhACujicLfAAAADQEAAA8AAABkcnMvZG93bnJldi54bWxM&#10;Tz1PwzAQ3ZH4D9YhsbUOVVPcNE4FRSzdCBV0dGOTRNjnKHbT5N9ziKEsp3t6d+8j347OssH0ofUo&#10;4WGeADNYed1iLeHw/joTwEJUqJX1aCRMJsC2uL3JVab9Bd/MUMaakQiGTEloYuwyzkPVGKfC3HcG&#10;ifvyvVORYF9z3asLiTvLF0my4k61SA6N6syuMdV3eXakkn6K570Sh2my5XG93H3sB3RS3t+NLxsa&#10;Txtg0Yzx+gG/HSg/FBTs5M+oA7MSZqtlSqcS0gUw4sWjoOX0h3mR8/8tih8AAAD//wMAUEsBAi0A&#10;FAAGAAgAAAAhAFoik6P/AAAA5QEAABMAAAAAAAAAAAAAAAAAAAAAAFtDb250ZW50X1R5cGVzXS54&#10;bWxQSwECLQAUAAYACAAAACEAp0rPONcAAACWAQAACwAAAAAAAAAAAAAAAAAwAQAAX3JlbHMvLnJl&#10;bHNQSwECLQAUAAYACAAAACEAMktnPLEBAABcAwAADgAAAAAAAAAAAAAAAAAwAgAAZHJzL2Uyb0Rv&#10;Yy54bWxQSwECLQAUAAYACAAAACEAK6OJwt8AAAANAQAADwAAAAAAAAAAAAAAAAANBAAAZHJzL2Rv&#10;d25yZXYueG1sUEsFBgAAAAAEAAQA8wAAABkFAAAAAA==&#10;" strokeweight="1.5pt">
                <o:lock v:ext="edit" shapetype="f"/>
              </v:line>
            </w:pict>
          </mc:Fallback>
        </mc:AlternateContent>
      </w:r>
      <w:r w:rsidRPr="00362986">
        <w:rPr>
          <w:rFonts w:cs="B Nazanin"/>
          <w:rtl/>
        </w:rPr>
        <w:t xml:space="preserve">نام درس: </w:t>
      </w:r>
      <w:r w:rsidR="00E358BE">
        <w:rPr>
          <w:rFonts w:cs="B Nazanin" w:hint="cs"/>
          <w:rtl/>
        </w:rPr>
        <w:t>اقتصاد غذا و تغذیه</w:t>
      </w:r>
      <w:r w:rsidR="00362986">
        <w:rPr>
          <w:rFonts w:cs="B Nazanin" w:hint="cs"/>
          <w:b/>
          <w:bCs/>
          <w:rtl/>
          <w:lang w:bidi="fa-IR"/>
        </w:rPr>
        <w:tab/>
      </w:r>
      <w:r w:rsidRPr="00362986">
        <w:rPr>
          <w:rFonts w:cs="B Nazanin"/>
          <w:rtl/>
        </w:rPr>
        <w:t>تعداد واحد:</w:t>
      </w:r>
      <w:r w:rsidR="00956D2B" w:rsidRPr="00362986">
        <w:rPr>
          <w:rFonts w:cs="B Nazanin"/>
        </w:rPr>
        <w:t xml:space="preserve"> </w:t>
      </w:r>
      <w:r w:rsidR="00E358BE">
        <w:rPr>
          <w:rFonts w:cs="B Nazanin" w:hint="cs"/>
          <w:rtl/>
        </w:rPr>
        <w:t>2</w:t>
      </w:r>
      <w:r w:rsidR="00E358BE">
        <w:rPr>
          <w:rFonts w:cs="B Nazanin"/>
          <w:rtl/>
        </w:rPr>
        <w:tab/>
      </w:r>
      <w:r w:rsidR="00362986">
        <w:rPr>
          <w:rFonts w:cs="B Nazanin"/>
          <w:rtl/>
          <w:lang w:bidi="fa-IR"/>
        </w:rPr>
        <w:t>نوع واح</w:t>
      </w:r>
      <w:r w:rsidR="000079A8">
        <w:rPr>
          <w:rFonts w:cs="B Nazanin" w:hint="cs"/>
          <w:rtl/>
          <w:lang w:bidi="fa-IR"/>
        </w:rPr>
        <w:t>د:</w:t>
      </w:r>
      <w:r w:rsidR="000079A8">
        <w:rPr>
          <w:rFonts w:cs="B Nazanin" w:hint="cs"/>
          <w:rtl/>
          <w:lang w:bidi="fa-IR"/>
        </w:rPr>
        <w:tab/>
      </w:r>
      <w:r w:rsidR="00E358BE">
        <w:rPr>
          <w:rFonts w:cs="B Nazanin" w:hint="cs"/>
          <w:rtl/>
          <w:lang w:bidi="fa-IR"/>
        </w:rPr>
        <w:t>تئوری</w:t>
      </w:r>
      <w:r w:rsidR="000079A8">
        <w:rPr>
          <w:rFonts w:cs="B Nazanin" w:hint="cs"/>
          <w:rtl/>
          <w:lang w:bidi="fa-IR"/>
        </w:rPr>
        <w:tab/>
      </w:r>
      <w:r w:rsidR="000079A8">
        <w:rPr>
          <w:rFonts w:cs="B Nazanin" w:hint="cs"/>
          <w:rtl/>
          <w:lang w:bidi="fa-IR"/>
        </w:rPr>
        <w:tab/>
      </w:r>
      <w:r w:rsidR="00956D2B" w:rsidRPr="00362986">
        <w:rPr>
          <w:rFonts w:cs="B Nazanin"/>
          <w:lang w:bidi="fa-IR"/>
        </w:rPr>
        <w:t xml:space="preserve"> </w:t>
      </w:r>
      <w:r w:rsidR="00956D2B" w:rsidRPr="00362986">
        <w:rPr>
          <w:rFonts w:cs="B Nazanin"/>
          <w:rtl/>
          <w:lang w:bidi="fa-IR"/>
        </w:rPr>
        <w:t>پ</w:t>
      </w:r>
      <w:r w:rsidR="00956D2B" w:rsidRPr="00362986">
        <w:rPr>
          <w:rFonts w:cs="B Nazanin"/>
          <w:rtl/>
        </w:rPr>
        <w:t>یش نیاز:</w:t>
      </w:r>
      <w:r w:rsidR="00E358BE">
        <w:rPr>
          <w:rFonts w:cs="B Nazanin" w:hint="cs"/>
          <w:rtl/>
        </w:rPr>
        <w:t xml:space="preserve"> ندارد</w:t>
      </w:r>
    </w:p>
    <w:p w:rsidR="00956D2B" w:rsidRPr="00F24F6F" w:rsidRDefault="001D6115" w:rsidP="003332E1">
      <w:pPr>
        <w:jc w:val="both"/>
        <w:rPr>
          <w:rFonts w:cs="B Nazanin"/>
          <w:sz w:val="22"/>
          <w:szCs w:val="22"/>
          <w:rtl/>
        </w:rPr>
      </w:pPr>
      <w:r w:rsidRPr="00362986">
        <w:rPr>
          <w:rFonts w:cs="B Nazanin"/>
          <w:sz w:val="22"/>
          <w:szCs w:val="22"/>
          <w:rtl/>
        </w:rPr>
        <w:t>زمان برگزاري كلاس: روز</w:t>
      </w:r>
      <w:r w:rsidR="007402B1">
        <w:rPr>
          <w:rFonts w:cs="B Nazanin" w:hint="cs"/>
          <w:sz w:val="22"/>
          <w:szCs w:val="22"/>
          <w:rtl/>
        </w:rPr>
        <w:t>:</w:t>
      </w:r>
      <w:r w:rsidR="00E358BE">
        <w:rPr>
          <w:rFonts w:cs="B Nazanin" w:hint="cs"/>
          <w:sz w:val="22"/>
          <w:szCs w:val="22"/>
          <w:rtl/>
        </w:rPr>
        <w:t xml:space="preserve">سه شنبه </w:t>
      </w:r>
      <w:r w:rsidR="007402B1">
        <w:rPr>
          <w:rFonts w:cs="B Nazanin" w:hint="cs"/>
          <w:sz w:val="22"/>
          <w:szCs w:val="22"/>
          <w:rtl/>
        </w:rPr>
        <w:t xml:space="preserve"> </w:t>
      </w:r>
      <w:r w:rsidR="003332E1">
        <w:rPr>
          <w:rFonts w:cs="B Nazanin"/>
          <w:sz w:val="22"/>
          <w:szCs w:val="22"/>
          <w:rtl/>
        </w:rPr>
        <w:tab/>
      </w:r>
      <w:r w:rsidR="003332E1">
        <w:rPr>
          <w:rFonts w:cs="B Nazanin"/>
          <w:sz w:val="22"/>
          <w:szCs w:val="22"/>
          <w:rtl/>
        </w:rPr>
        <w:tab/>
      </w:r>
      <w:r w:rsidRPr="00362986">
        <w:rPr>
          <w:rFonts w:cs="B Nazanin"/>
          <w:sz w:val="22"/>
          <w:szCs w:val="22"/>
          <w:rtl/>
        </w:rPr>
        <w:t xml:space="preserve"> ساعت</w:t>
      </w:r>
      <w:r w:rsidR="00391FB1">
        <w:rPr>
          <w:rFonts w:cs="B Nazanin" w:hint="cs"/>
          <w:sz w:val="22"/>
          <w:szCs w:val="22"/>
          <w:rtl/>
        </w:rPr>
        <w:t>:</w:t>
      </w:r>
      <w:r w:rsidRPr="00362986">
        <w:rPr>
          <w:rFonts w:cs="B Nazanin"/>
          <w:sz w:val="22"/>
          <w:szCs w:val="22"/>
          <w:rtl/>
        </w:rPr>
        <w:t xml:space="preserve"> </w:t>
      </w:r>
      <w:r w:rsidR="00E358BE">
        <w:rPr>
          <w:rFonts w:cs="B Nazanin" w:hint="cs"/>
          <w:sz w:val="22"/>
          <w:szCs w:val="22"/>
          <w:rtl/>
        </w:rPr>
        <w:t>10 الی 12</w:t>
      </w:r>
      <w:r w:rsidR="000079A8">
        <w:rPr>
          <w:rFonts w:cs="B Nazanin" w:hint="cs"/>
          <w:sz w:val="22"/>
          <w:szCs w:val="22"/>
          <w:rtl/>
        </w:rPr>
        <w:tab/>
      </w:r>
      <w:r w:rsidR="000079A8">
        <w:rPr>
          <w:rFonts w:cs="B Nazanin" w:hint="cs"/>
          <w:sz w:val="22"/>
          <w:szCs w:val="22"/>
          <w:rtl/>
        </w:rPr>
        <w:tab/>
      </w:r>
      <w:r w:rsidRPr="00362986">
        <w:rPr>
          <w:rFonts w:cs="B Nazanin"/>
          <w:sz w:val="22"/>
          <w:szCs w:val="22"/>
          <w:rtl/>
        </w:rPr>
        <w:t>مکان برگزاری:</w:t>
      </w:r>
      <w:r w:rsidRPr="00F24F6F">
        <w:rPr>
          <w:rFonts w:cs="B Nazanin"/>
          <w:sz w:val="22"/>
          <w:szCs w:val="22"/>
          <w:rtl/>
        </w:rPr>
        <w:t xml:space="preserve"> </w:t>
      </w:r>
      <w:r w:rsidR="00E358BE">
        <w:rPr>
          <w:rFonts w:cs="B Nazanin" w:hint="cs"/>
          <w:sz w:val="22"/>
          <w:szCs w:val="22"/>
          <w:rtl/>
        </w:rPr>
        <w:t>کلاس اندیشه</w:t>
      </w:r>
    </w:p>
    <w:p w:rsidR="00956D2B" w:rsidRPr="00F24F6F" w:rsidRDefault="001D6115" w:rsidP="00E358BE">
      <w:pPr>
        <w:jc w:val="both"/>
        <w:rPr>
          <w:rFonts w:cs="B Nazanin"/>
          <w:rtl/>
        </w:rPr>
      </w:pPr>
      <w:r w:rsidRPr="00F24F6F">
        <w:rPr>
          <w:rFonts w:cs="B Nazanin"/>
          <w:rtl/>
          <w:lang w:bidi="fa-IR"/>
        </w:rPr>
        <w:t>تعداد دانشجویان:</w:t>
      </w:r>
      <w:r w:rsidR="00E358BE">
        <w:rPr>
          <w:rFonts w:cs="B Nazanin" w:hint="cs"/>
          <w:rtl/>
          <w:lang w:bidi="fa-IR"/>
        </w:rPr>
        <w:t>2</w:t>
      </w:r>
      <w:r w:rsidR="00391FB1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="00391FB1">
        <w:rPr>
          <w:rFonts w:cs="B Nazanin"/>
          <w:rtl/>
        </w:rPr>
        <w:t>مسئول درس:</w:t>
      </w:r>
      <w:r w:rsidR="00E358BE">
        <w:rPr>
          <w:rFonts w:cs="B Nazanin" w:hint="cs"/>
          <w:rtl/>
        </w:rPr>
        <w:t xml:space="preserve"> دکتر فاطمه محمدی نصرآبادی</w:t>
      </w:r>
      <w:r w:rsidR="000079A8">
        <w:rPr>
          <w:rFonts w:cs="B Nazanin" w:hint="cs"/>
          <w:rtl/>
        </w:rPr>
        <w:tab/>
      </w:r>
      <w:r w:rsidRPr="00F24F6F">
        <w:rPr>
          <w:rFonts w:cs="B Nazanin"/>
          <w:rtl/>
        </w:rPr>
        <w:t>مدرسین (به ترتیب حروف الفبا):</w:t>
      </w:r>
      <w:r w:rsidR="00E358BE">
        <w:rPr>
          <w:rFonts w:cs="B Nazanin" w:hint="cs"/>
          <w:rtl/>
        </w:rPr>
        <w:t xml:space="preserve"> دکتر فاطمه محمدی نصرآبادی و آقای دکتر وحید محمودی</w:t>
      </w:r>
    </w:p>
    <w:p w:rsidR="00D71754" w:rsidRPr="00A6344C" w:rsidRDefault="001D6115" w:rsidP="00391FB1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15240</wp:posOffset>
                </wp:positionV>
                <wp:extent cx="5873115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B6EC53F" id="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.2pt" to="430.2pt,1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/PrFqwAQAAXAMAAA4AAABkcnMvZTJvRG9jLnhtbKxTTW8bIRC9V+p/QNxr1q7cpiuvc0ia&#10;XtI2UtIfMAbWiwoMAuxd//sO+CN1e6u6B7TDm3nMewOr28lZttcxGfQdn88azrSXqIzfdvzHy8O7&#10;G85SBq/AotcdP+jEb9dv36zG0OoFDmiVjoxIfGrH0PEh59AKkeSgHaQZBu0J7DE6yBTGrVARRmJ3&#10;Viya5oMYMaoQUeqUaPf+CPJ15e97LfP3vk86M9tx6i3XNdZ1U1exXkG7jRAGI099wD+04cB4OvVC&#10;dQ8Z2C6av6ickRET9nkm0QnseyN1FUFy5s0fcp4HCLqKIXdSuPiU/h+t/LZ/iswoGh5nHhzNiC04&#10;I1vGkFpC7/xTLMLk5J/DI8qfqYDiCi1BCsSzGb+iIgrYZax2TH10pZqEsqkafni1XU+ZSdpd3nx8&#10;P58vOZMXUEB7Lg0x5S8aHSs/HbfGF0ughf1jyrUXaM85Zd/jg7G2ANBaz0ZS9qlZNrUmoTWqwAVM&#10;cbu5s5HtoVyO+lXhdPZVXsSdV0e+QYP6fA4yGHsKqMT6kyvFiKN7G1QHMuVsF02QUq6uyO9xLX99&#10;FOtfAAAA//8DAFBLAwQUAAYACAAAACEAjkpOAN4AAAANAQAADwAAAGRycy9kb3ducmV2LnhtbExP&#10;TU+DQBC9m/gfNmPirV1sKEHK0tg2XnoTG/W4ZUcgsrOE3VL4947xoJfJvLyZ95FvJ9uJEQffOlLw&#10;sIxAIFXOtFQrOL0+L1IQPmgyunOECmb0sC1ub3KdGXelFxzLUAsWIZ9pBU0IfSalrxq02i9dj8Tc&#10;pxusDgyHWppBX1ncdnIVRYm0uiV2aHSP+warr/JiWWX9nu6OOj3Nc1d+PMb7t+NIVqn7u+mw4fG0&#10;ARFwCn8f8NOB80PBwc7uQsaLTsEiidd8qmAVg2A+TSJezr9YFrn836L4BgAA//8DAFBLAQItABQA&#10;BgAIAAAAIQBaIpOj/wAAAOUBAAATAAAAAAAAAAAAAAAAAAAAAABbQ29udGVudF9UeXBlc10ueG1s&#10;UEsBAi0AFAAGAAgAAAAhAKdKzzjXAAAAlgEAAAsAAAAAAAAAAAAAAAAAMAEAAF9yZWxzLy5yZWxz&#10;UEsBAi0AFAAGAAgAAAAhAO/PrFqwAQAAXAMAAA4AAAAAAAAAAAAAAAAAMAIAAGRycy9lMm9Eb2Mu&#10;eG1sUEsBAi0AFAAGAAgAAAAhAI5KTgDeAAAADQEAAA8AAAAAAAAAAAAAAAAADAQAAGRycy9kb3du&#10;cmV2LnhtbFBLBQYAAAAABAAEAPMAAAAXBQAAAAA=&#10;" strokeweight="1.5pt">
                <o:lock v:ext="edit" shapetype="f"/>
              </v:line>
            </w:pict>
          </mc:Fallback>
        </mc:AlternateContent>
      </w: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(لطفا شرح دهید)</w:t>
      </w:r>
    </w:p>
    <w:p w:rsidR="00D71754" w:rsidRPr="00F24F6F" w:rsidRDefault="00E358BE" w:rsidP="00E358BE">
      <w:pPr>
        <w:jc w:val="lowKashida"/>
        <w:rPr>
          <w:rFonts w:cs="B Nazanin"/>
          <w:rtl/>
          <w:lang w:bidi="fa-IR"/>
        </w:rPr>
      </w:pPr>
      <w:r w:rsidRPr="00E358BE">
        <w:rPr>
          <w:rFonts w:asciiTheme="majorBidi" w:eastAsiaTheme="minorHAnsi" w:hAnsiTheme="majorBidi" w:cs="B Nazanin" w:hint="cs"/>
          <w:rtl/>
          <w:lang w:bidi="fa-IR"/>
        </w:rPr>
        <w:t>بر تمامی محققان</w:t>
      </w:r>
      <w:r w:rsidRPr="00E358BE">
        <w:rPr>
          <w:rFonts w:asciiTheme="majorBidi" w:eastAsiaTheme="minorHAnsi" w:hAnsiTheme="majorBidi" w:cs="B Nazanin"/>
          <w:rtl/>
          <w:lang w:bidi="fa-IR"/>
        </w:rPr>
        <w:t xml:space="preserve"> 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>و</w:t>
      </w:r>
      <w:r w:rsidRPr="00E358BE">
        <w:rPr>
          <w:rFonts w:asciiTheme="majorBidi" w:eastAsiaTheme="minorHAnsi" w:hAnsiTheme="majorBidi" w:cs="B Nazanin"/>
          <w:rtl/>
          <w:lang w:bidi="fa-IR"/>
        </w:rPr>
        <w:t xml:space="preserve"> 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>دانشجویان</w:t>
      </w:r>
      <w:r w:rsidRPr="00E358BE">
        <w:rPr>
          <w:rFonts w:asciiTheme="majorBidi" w:eastAsiaTheme="minorHAnsi" w:hAnsiTheme="majorBidi" w:cs="B Nazanin"/>
          <w:rtl/>
          <w:lang w:bidi="fa-IR"/>
        </w:rPr>
        <w:t xml:space="preserve"> 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>حیطه</w:t>
      </w:r>
      <w:r w:rsidRPr="00E358BE">
        <w:rPr>
          <w:rFonts w:asciiTheme="majorBidi" w:eastAsiaTheme="minorHAnsi" w:hAnsiTheme="majorBidi" w:cs="B Nazanin"/>
          <w:rtl/>
          <w:lang w:bidi="fa-IR"/>
        </w:rPr>
        <w:t xml:space="preserve"> 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 xml:space="preserve">های مرتبط با </w:t>
      </w:r>
      <w:r w:rsidRPr="00E358BE">
        <w:rPr>
          <w:rFonts w:asciiTheme="majorBidi" w:eastAsiaTheme="minorHAnsi" w:hAnsiTheme="majorBidi" w:cs="B Nazanin"/>
          <w:rtl/>
          <w:lang w:bidi="fa-IR"/>
        </w:rPr>
        <w:t xml:space="preserve"> </w:t>
      </w:r>
      <w:r>
        <w:rPr>
          <w:rFonts w:asciiTheme="majorBidi" w:eastAsiaTheme="minorHAnsi" w:hAnsiTheme="majorBidi" w:cs="B Nazanin" w:hint="cs"/>
          <w:rtl/>
          <w:lang w:bidi="fa-IR"/>
        </w:rPr>
        <w:t>تغذیه جامعه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 xml:space="preserve"> لازم است با ابعاد مختلف </w:t>
      </w:r>
      <w:r>
        <w:rPr>
          <w:rFonts w:asciiTheme="majorBidi" w:eastAsiaTheme="minorHAnsi" w:hAnsiTheme="majorBidi" w:cs="B Nazanin" w:hint="cs"/>
          <w:rtl/>
          <w:lang w:bidi="fa-IR"/>
        </w:rPr>
        <w:t xml:space="preserve">اقتصاد غذا و تغذیه 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 xml:space="preserve"> در ایران و جهان و برنامه ها و راهکارهای ارتقاء امنیت غذایی در جامعه آشنایی داشته باشند. همچنین آشنایی با رویکرد</w:t>
      </w:r>
      <w:r w:rsidRPr="00E358BE">
        <w:rPr>
          <w:rFonts w:asciiTheme="majorBidi" w:eastAsiaTheme="minorHAnsi" w:hAnsiTheme="majorBidi" w:cs="B Nazanin"/>
          <w:rtl/>
          <w:lang w:bidi="fa-IR"/>
        </w:rPr>
        <w:t xml:space="preserve"> 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>نظام</w:t>
      </w:r>
      <w:r w:rsidRPr="00E358BE">
        <w:rPr>
          <w:rFonts w:asciiTheme="majorBidi" w:eastAsiaTheme="minorHAnsi" w:hAnsiTheme="majorBidi" w:cs="B Nazanin"/>
          <w:rtl/>
          <w:lang w:bidi="fa-IR"/>
        </w:rPr>
        <w:t xml:space="preserve"> 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>غذا</w:t>
      </w:r>
      <w:r w:rsidRPr="00E358BE">
        <w:rPr>
          <w:rFonts w:asciiTheme="majorBidi" w:eastAsiaTheme="minorHAnsi" w:hAnsiTheme="majorBidi" w:cs="B Nazanin"/>
          <w:rtl/>
          <w:lang w:bidi="fa-IR"/>
        </w:rPr>
        <w:t xml:space="preserve"> 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>و</w:t>
      </w:r>
      <w:r w:rsidRPr="00E358BE">
        <w:rPr>
          <w:rFonts w:asciiTheme="majorBidi" w:eastAsiaTheme="minorHAnsi" w:hAnsiTheme="majorBidi" w:cs="B Nazanin"/>
          <w:rtl/>
          <w:lang w:bidi="fa-IR"/>
        </w:rPr>
        <w:t xml:space="preserve"> 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>تغذیه و تحلیل تحولات آن در دستیابی به هدف امینت غذایی در جامعه و کاهش فقر بسیار کمک کننده خواهد بود.</w:t>
      </w:r>
    </w:p>
    <w:p w:rsidR="00D71754" w:rsidRDefault="00D71754" w:rsidP="00D71754">
      <w:pPr>
        <w:jc w:val="lowKashida"/>
        <w:rPr>
          <w:rFonts w:cs="B Nazanin"/>
          <w:rtl/>
          <w:lang w:bidi="fa-IR"/>
        </w:rPr>
      </w:pPr>
    </w:p>
    <w:p w:rsidR="005747F8" w:rsidRPr="00F24F6F" w:rsidRDefault="005747F8" w:rsidP="00D71754">
      <w:pPr>
        <w:jc w:val="lowKashida"/>
        <w:rPr>
          <w:rFonts w:cs="B Nazanin"/>
          <w:rtl/>
          <w:lang w:bidi="fa-IR"/>
        </w:rPr>
      </w:pPr>
    </w:p>
    <w:p w:rsidR="00391FB1" w:rsidRPr="00A6344C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1D6115">
        <w:rPr>
          <w:rFonts w:cs="B Nazanin" w:hint="cs"/>
          <w:b/>
          <w:bCs/>
          <w:rtl/>
          <w:lang w:bidi="fa-IR"/>
        </w:rPr>
        <w:t>(لطفا شرح دهید)</w:t>
      </w:r>
    </w:p>
    <w:p w:rsidR="00E358BE" w:rsidRPr="00E358BE" w:rsidRDefault="00E358BE" w:rsidP="00E358BE">
      <w:pPr>
        <w:spacing w:after="160" w:line="259" w:lineRule="auto"/>
        <w:jc w:val="both"/>
        <w:rPr>
          <w:rFonts w:asciiTheme="majorBidi" w:eastAsiaTheme="minorHAnsi" w:hAnsiTheme="majorBidi" w:cs="B Nazanin"/>
          <w:rtl/>
          <w:lang w:bidi="fa-IR"/>
        </w:rPr>
      </w:pPr>
      <w:r w:rsidRPr="00E358BE">
        <w:rPr>
          <w:rFonts w:asciiTheme="majorBidi" w:eastAsiaTheme="minorHAnsi" w:hAnsiTheme="majorBidi" w:cs="B Nazanin" w:hint="cs"/>
          <w:rtl/>
          <w:lang w:bidi="fa-IR"/>
        </w:rPr>
        <w:t>حصول</w:t>
      </w:r>
      <w:r w:rsidRPr="00E358BE">
        <w:rPr>
          <w:rFonts w:asciiTheme="majorBidi" w:eastAsiaTheme="minorHAnsi" w:hAnsiTheme="majorBidi" w:cs="B Nazanin"/>
          <w:rtl/>
          <w:lang w:bidi="fa-IR"/>
        </w:rPr>
        <w:t xml:space="preserve"> 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>به</w:t>
      </w:r>
      <w:r w:rsidRPr="00E358BE">
        <w:rPr>
          <w:rFonts w:asciiTheme="majorBidi" w:eastAsiaTheme="minorHAnsi" w:hAnsiTheme="majorBidi" w:cs="B Nazanin"/>
          <w:rtl/>
          <w:lang w:bidi="fa-IR"/>
        </w:rPr>
        <w:t xml:space="preserve"> 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>درک</w:t>
      </w:r>
      <w:r w:rsidRPr="00E358BE">
        <w:rPr>
          <w:rFonts w:asciiTheme="majorBidi" w:eastAsiaTheme="minorHAnsi" w:hAnsiTheme="majorBidi" w:cs="B Nazanin"/>
          <w:rtl/>
          <w:lang w:bidi="fa-IR"/>
        </w:rPr>
        <w:t xml:space="preserve"> 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>جامع</w:t>
      </w:r>
      <w:r w:rsidRPr="00E358BE">
        <w:rPr>
          <w:rFonts w:asciiTheme="majorBidi" w:eastAsiaTheme="minorHAnsi" w:hAnsiTheme="majorBidi" w:cs="B Nazanin"/>
          <w:rtl/>
          <w:lang w:bidi="fa-IR"/>
        </w:rPr>
        <w:t xml:space="preserve"> 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>و</w:t>
      </w:r>
      <w:r w:rsidRPr="00E358BE">
        <w:rPr>
          <w:rFonts w:asciiTheme="majorBidi" w:eastAsiaTheme="minorHAnsi" w:hAnsiTheme="majorBidi" w:cs="B Nazanin"/>
          <w:rtl/>
          <w:lang w:bidi="fa-IR"/>
        </w:rPr>
        <w:t xml:space="preserve"> 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>خلاقانه</w:t>
      </w:r>
      <w:r w:rsidRPr="00E358BE">
        <w:rPr>
          <w:rFonts w:asciiTheme="majorBidi" w:eastAsiaTheme="minorHAnsi" w:hAnsiTheme="majorBidi" w:cs="B Nazanin"/>
          <w:rtl/>
          <w:lang w:bidi="fa-IR"/>
        </w:rPr>
        <w:t xml:space="preserve"> 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>ای</w:t>
      </w:r>
      <w:r w:rsidRPr="00E358BE">
        <w:rPr>
          <w:rFonts w:asciiTheme="majorBidi" w:eastAsiaTheme="minorHAnsi" w:hAnsiTheme="majorBidi" w:cs="B Nazanin"/>
          <w:rtl/>
          <w:lang w:bidi="fa-IR"/>
        </w:rPr>
        <w:t xml:space="preserve"> 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>از</w:t>
      </w:r>
      <w:r w:rsidRPr="00E358BE">
        <w:rPr>
          <w:rFonts w:asciiTheme="majorBidi" w:eastAsiaTheme="minorHAnsi" w:hAnsiTheme="majorBidi" w:cs="B Nazanin"/>
          <w:rtl/>
          <w:lang w:bidi="fa-IR"/>
        </w:rPr>
        <w:t xml:space="preserve"> </w:t>
      </w:r>
      <w:r>
        <w:rPr>
          <w:rFonts w:asciiTheme="majorBidi" w:eastAsiaTheme="minorHAnsi" w:hAnsiTheme="majorBidi" w:cs="B Nazanin" w:hint="cs"/>
          <w:rtl/>
          <w:lang w:bidi="fa-IR"/>
        </w:rPr>
        <w:t>اقتصاد غذا و تغذیه و ارتباط آن با امنیت غذایی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>، ابعاد</w:t>
      </w:r>
      <w:r>
        <w:rPr>
          <w:rFonts w:asciiTheme="majorBidi" w:eastAsiaTheme="minorHAnsi" w:hAnsiTheme="majorBidi" w:cs="B Nazanin" w:hint="cs"/>
          <w:rtl/>
          <w:lang w:bidi="fa-IR"/>
        </w:rPr>
        <w:t xml:space="preserve"> و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 xml:space="preserve"> سنجش آن</w:t>
      </w:r>
      <w:r w:rsidRPr="00E358BE">
        <w:rPr>
          <w:rFonts w:asciiTheme="majorBidi" w:eastAsiaTheme="minorHAnsi" w:hAnsiTheme="majorBidi" w:cs="B Nazanin"/>
          <w:rtl/>
          <w:lang w:bidi="fa-IR"/>
        </w:rPr>
        <w:t xml:space="preserve"> </w:t>
      </w:r>
    </w:p>
    <w:p w:rsidR="005747F8" w:rsidRPr="00F24F6F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:rsidR="00D71754" w:rsidRDefault="001D6115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 روشن تر و شفاف 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 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اند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</w:p>
    <w:p w:rsidR="00E358BE" w:rsidRPr="00E358BE" w:rsidRDefault="00E358BE" w:rsidP="00FD4744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ajorBidi" w:eastAsiaTheme="minorHAnsi" w:hAnsiTheme="majorBidi" w:cs="B Nazanin"/>
          <w:rtl/>
          <w:lang w:bidi="fa-IR"/>
        </w:rPr>
      </w:pPr>
      <w:r>
        <w:rPr>
          <w:rFonts w:asciiTheme="majorBidi" w:eastAsiaTheme="minorHAnsi" w:hAnsiTheme="majorBidi" w:cs="B Nazanin" w:hint="cs"/>
          <w:rtl/>
          <w:lang w:bidi="fa-IR"/>
        </w:rPr>
        <w:t xml:space="preserve">آشنایی با 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>تعاریف امنیت غذاو تغذیه</w:t>
      </w:r>
      <w:r w:rsidR="00FD4744">
        <w:rPr>
          <w:rFonts w:asciiTheme="majorBidi" w:eastAsiaTheme="minorHAnsi" w:hAnsiTheme="majorBidi" w:cs="B Nazanin" w:hint="cs"/>
          <w:rtl/>
          <w:lang w:bidi="fa-IR"/>
        </w:rPr>
        <w:t>،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 xml:space="preserve"> </w:t>
      </w:r>
      <w:r w:rsidR="00FD4744" w:rsidRPr="00E358BE">
        <w:rPr>
          <w:rFonts w:asciiTheme="majorBidi" w:eastAsiaTheme="minorHAnsi" w:hAnsiTheme="majorBidi" w:cs="B Nazanin" w:hint="cs"/>
          <w:rtl/>
          <w:lang w:bidi="fa-IR"/>
        </w:rPr>
        <w:t xml:space="preserve">ابعاد امنیت غذایی 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 xml:space="preserve">و سیر تکاملی آنها </w:t>
      </w:r>
    </w:p>
    <w:p w:rsidR="00E358BE" w:rsidRPr="00E358BE" w:rsidRDefault="00E358BE" w:rsidP="00E358BE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ajorBidi" w:eastAsiaTheme="minorHAnsi" w:hAnsiTheme="majorBidi" w:cs="B Nazanin"/>
          <w:rtl/>
          <w:lang w:bidi="fa-IR"/>
        </w:rPr>
      </w:pPr>
      <w:r>
        <w:rPr>
          <w:rFonts w:asciiTheme="majorBidi" w:eastAsiaTheme="minorHAnsi" w:hAnsiTheme="majorBidi" w:cs="B Nazanin" w:hint="cs"/>
          <w:rtl/>
          <w:lang w:bidi="fa-IR"/>
        </w:rPr>
        <w:t xml:space="preserve">تعیین 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 xml:space="preserve">مناسب ترین روش های سنجش امنیت غذایی در موقعیت های </w:t>
      </w:r>
      <w:r>
        <w:rPr>
          <w:rFonts w:asciiTheme="majorBidi" w:eastAsiaTheme="minorHAnsi" w:hAnsiTheme="majorBidi" w:cs="B Nazanin" w:hint="cs"/>
          <w:rtl/>
          <w:lang w:bidi="fa-IR"/>
        </w:rPr>
        <w:t>متفاوت</w:t>
      </w:r>
    </w:p>
    <w:p w:rsidR="00E358BE" w:rsidRPr="00E358BE" w:rsidRDefault="00E358BE" w:rsidP="00E358BE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ajorBidi" w:eastAsiaTheme="minorHAnsi" w:hAnsiTheme="majorBidi" w:cs="B Nazanin"/>
          <w:rtl/>
          <w:lang w:bidi="fa-IR"/>
        </w:rPr>
      </w:pPr>
      <w:r>
        <w:rPr>
          <w:rFonts w:asciiTheme="majorBidi" w:eastAsiaTheme="minorHAnsi" w:hAnsiTheme="majorBidi" w:cs="B Nazanin" w:hint="cs"/>
          <w:rtl/>
          <w:lang w:bidi="fa-IR"/>
        </w:rPr>
        <w:t xml:space="preserve">ارائه 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>تصویری کلی از وضعیت امنیت غذایی در ایران و جهان با استفاده از منابع معتبر</w:t>
      </w:r>
    </w:p>
    <w:p w:rsidR="00E358BE" w:rsidRPr="00E358BE" w:rsidRDefault="00DB1884" w:rsidP="00DB1884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ajorBidi" w:eastAsiaTheme="minorHAnsi" w:hAnsiTheme="majorBidi" w:cs="B Nazanin"/>
          <w:rtl/>
          <w:lang w:bidi="fa-IR"/>
        </w:rPr>
      </w:pPr>
      <w:r>
        <w:rPr>
          <w:rFonts w:asciiTheme="majorBidi" w:eastAsiaTheme="minorHAnsi" w:hAnsiTheme="majorBidi" w:cs="B Nazanin" w:hint="cs"/>
          <w:rtl/>
          <w:lang w:bidi="fa-IR"/>
        </w:rPr>
        <w:t xml:space="preserve">تشخیص </w:t>
      </w:r>
      <w:r w:rsidR="00E358BE" w:rsidRPr="00E358BE">
        <w:rPr>
          <w:rFonts w:asciiTheme="majorBidi" w:eastAsiaTheme="minorHAnsi" w:hAnsiTheme="majorBidi" w:cs="B Nazanin" w:hint="cs"/>
          <w:rtl/>
          <w:lang w:bidi="fa-IR"/>
        </w:rPr>
        <w:t xml:space="preserve">مهم ترین و اثربخش ترین برنامه ها و سیاست های ارتقاء امنیت غذایی در کشورهای مختلف </w:t>
      </w:r>
    </w:p>
    <w:p w:rsidR="00E358BE" w:rsidRDefault="00E358BE" w:rsidP="00E358BE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ajorBidi" w:eastAsiaTheme="minorHAnsi" w:hAnsiTheme="majorBidi" w:cs="B Nazanin"/>
          <w:lang w:bidi="fa-IR"/>
        </w:rPr>
      </w:pPr>
      <w:r>
        <w:rPr>
          <w:rFonts w:asciiTheme="majorBidi" w:eastAsiaTheme="minorHAnsi" w:hAnsiTheme="majorBidi" w:cs="B Nazanin" w:hint="cs"/>
          <w:rtl/>
          <w:lang w:bidi="fa-IR"/>
        </w:rPr>
        <w:t xml:space="preserve">تشریح </w:t>
      </w:r>
      <w:r w:rsidRPr="00E358BE">
        <w:rPr>
          <w:rFonts w:asciiTheme="majorBidi" w:eastAsiaTheme="minorHAnsi" w:hAnsiTheme="majorBidi" w:cs="B Nazanin" w:hint="cs"/>
          <w:rtl/>
          <w:lang w:bidi="fa-IR"/>
        </w:rPr>
        <w:t xml:space="preserve">ارتباط میان امنیت غذایی، فقر و نابرابری </w:t>
      </w:r>
    </w:p>
    <w:p w:rsidR="00E358BE" w:rsidRPr="00FD4744" w:rsidRDefault="00DB1884" w:rsidP="00DB1884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ajorBidi" w:eastAsiaTheme="minorHAns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آشنایی با </w:t>
      </w:r>
      <w:r w:rsidRPr="000D169E">
        <w:rPr>
          <w:rFonts w:asciiTheme="majorBidi" w:hAnsiTheme="majorBidi" w:cs="B Nazanin" w:hint="cs"/>
          <w:rtl/>
          <w:lang w:bidi="fa-IR"/>
        </w:rPr>
        <w:t xml:space="preserve">نظام غذا و تغذیه </w:t>
      </w:r>
      <w:r>
        <w:rPr>
          <w:rFonts w:asciiTheme="majorBidi" w:hAnsiTheme="majorBidi" w:cs="B Nazanin" w:hint="cs"/>
          <w:rtl/>
          <w:lang w:bidi="fa-IR"/>
        </w:rPr>
        <w:t>و زیرنظام های آن به همراه تحلیل درست</w:t>
      </w:r>
      <w:r w:rsidRPr="000D169E">
        <w:rPr>
          <w:rFonts w:asciiTheme="majorBidi" w:hAnsiTheme="majorBidi" w:cs="B Nazanin" w:hint="cs"/>
          <w:rtl/>
          <w:lang w:bidi="fa-IR"/>
        </w:rPr>
        <w:t xml:space="preserve"> از ن</w:t>
      </w:r>
      <w:r>
        <w:rPr>
          <w:rFonts w:asciiTheme="majorBidi" w:hAnsiTheme="majorBidi" w:cs="B Nazanin" w:hint="cs"/>
          <w:rtl/>
          <w:lang w:bidi="fa-IR"/>
        </w:rPr>
        <w:t>ظ</w:t>
      </w:r>
      <w:r w:rsidRPr="000D169E">
        <w:rPr>
          <w:rFonts w:asciiTheme="majorBidi" w:hAnsiTheme="majorBidi" w:cs="B Nazanin" w:hint="cs"/>
          <w:rtl/>
          <w:lang w:bidi="fa-IR"/>
        </w:rPr>
        <w:t xml:space="preserve">ام های غذا و تغذیه و تحولات آنها برای برنامه ریزی در جهت ارتقاء امنیت غذا و تغذیه  </w:t>
      </w:r>
    </w:p>
    <w:p w:rsidR="00FD4744" w:rsidRPr="00FD4744" w:rsidRDefault="00FD4744" w:rsidP="00DB1884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ajorBidi" w:eastAsiaTheme="minorHAns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تعریف و کاربرد سبد مطلوب غذایی</w:t>
      </w:r>
    </w:p>
    <w:p w:rsidR="00FD4744" w:rsidRPr="00FD4744" w:rsidRDefault="00FD4744" w:rsidP="00DB1884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ajorBidi" w:eastAsiaTheme="minorHAns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آشنایی با مفاهیم رایج اقتصاد خرد و کلان</w:t>
      </w:r>
    </w:p>
    <w:p w:rsidR="00FD4744" w:rsidRDefault="00FD4744" w:rsidP="00DB1884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ajorBidi" w:eastAsiaTheme="minorHAnsi" w:hAnsiTheme="majorBidi" w:cs="B Nazanin"/>
          <w:lang w:bidi="fa-IR"/>
        </w:rPr>
      </w:pPr>
      <w:r>
        <w:rPr>
          <w:rFonts w:asciiTheme="majorBidi" w:eastAsiaTheme="minorHAnsi" w:hAnsiTheme="majorBidi" w:cs="B Nazanin" w:hint="cs"/>
          <w:rtl/>
          <w:lang w:bidi="fa-IR"/>
        </w:rPr>
        <w:t>فقر و روش های سنجش آن</w:t>
      </w:r>
    </w:p>
    <w:p w:rsidR="00FD4744" w:rsidRPr="00E358BE" w:rsidRDefault="00FD4744" w:rsidP="00FD4744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ajorBidi" w:eastAsiaTheme="minorHAnsi" w:hAnsiTheme="majorBidi" w:cs="B Nazanin"/>
          <w:rtl/>
          <w:lang w:bidi="fa-IR"/>
        </w:rPr>
      </w:pPr>
      <w:r>
        <w:rPr>
          <w:rFonts w:asciiTheme="majorBidi" w:eastAsiaTheme="minorHAnsi" w:hAnsiTheme="majorBidi" w:cs="B Nazanin" w:hint="cs"/>
          <w:rtl/>
          <w:lang w:bidi="fa-IR"/>
        </w:rPr>
        <w:t>نظریه ها و فنون تجزیه و تحلیل اقتصادی</w:t>
      </w:r>
    </w:p>
    <w:p w:rsidR="00345EA5" w:rsidRDefault="00345EA5" w:rsidP="000A092B">
      <w:pPr>
        <w:ind w:left="720"/>
        <w:jc w:val="both"/>
        <w:rPr>
          <w:rFonts w:cs="B Nazanin"/>
          <w:rtl/>
          <w:lang w:bidi="fa-IR"/>
        </w:rPr>
      </w:pPr>
    </w:p>
    <w:p w:rsidR="005747F8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:rsidR="005747F8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:rsidR="00D71754" w:rsidRPr="00F24F6F" w:rsidRDefault="001D6115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:rsidR="00E358BE" w:rsidRDefault="00765497" w:rsidP="00E358BE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>
        <w:rPr>
          <w:rtl/>
          <w:lang w:bidi="fa-IR"/>
        </w:rPr>
        <w:t></w:t>
      </w:r>
      <w:r w:rsidR="00391FB1">
        <w:rPr>
          <w:rFonts w:cs="B Nazanin" w:hint="cs"/>
          <w:rtl/>
          <w:lang w:bidi="fa-IR"/>
        </w:rPr>
        <w:tab/>
      </w:r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>
        <w:rPr>
          <w:rtl/>
          <w:lang w:bidi="fa-IR"/>
        </w:rPr>
        <w:t></w:t>
      </w:r>
      <w:r w:rsidR="00E358BE">
        <w:rPr>
          <w:rFonts w:cs="B Nazanin" w:hint="cs"/>
          <w:lang w:bidi="fa-IR"/>
        </w:rPr>
        <w:sym w:font="Wingdings 2" w:char="F052"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پرسش و پاسخ</w:t>
      </w:r>
      <w:r>
        <w:rPr>
          <w:rtl/>
          <w:lang w:bidi="fa-IR"/>
        </w:rPr>
        <w:t></w:t>
      </w:r>
      <w:r w:rsidR="00E358BE">
        <w:rPr>
          <w:rFonts w:cs="B Nazanin"/>
          <w:lang w:bidi="fa-IR"/>
        </w:rPr>
        <w:sym w:font="Wingdings 2" w:char="F052"/>
      </w:r>
      <w:r w:rsidR="00E358BE">
        <w:rPr>
          <w:rFonts w:cs="B Nazanin"/>
          <w:rtl/>
          <w:lang w:bidi="fa-IR"/>
        </w:rPr>
        <w:tab/>
      </w:r>
    </w:p>
    <w:p w:rsidR="00765497" w:rsidRDefault="001D6115" w:rsidP="00E358BE">
      <w:p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تیم(</w:t>
      </w:r>
      <w:r w:rsidRPr="00765497">
        <w:rPr>
          <w:rFonts w:cs="B Nazanin"/>
          <w:sz w:val="20"/>
          <w:szCs w:val="20"/>
          <w:lang w:bidi="fa-IR"/>
        </w:rPr>
        <w:t>TBL</w:t>
      </w:r>
      <w:r w:rsidRPr="00765497"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</w:p>
    <w:p w:rsidR="00765497" w:rsidRPr="00765497" w:rsidRDefault="001D6115" w:rsidP="00362986">
      <w:pPr>
        <w:jc w:val="lowKashida"/>
        <w:rPr>
          <w:rFonts w:cs="B Nazanin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A5257E">
        <w:rPr>
          <w:rFonts w:cs="B Nazanin" w:hint="cs"/>
          <w:rtl/>
          <w:lang w:bidi="fa-IR"/>
        </w:rPr>
        <w:t xml:space="preserve"> (لطفاً نام ببرید)</w:t>
      </w:r>
      <w:r w:rsidRPr="00362986">
        <w:rPr>
          <w:rFonts w:cs="B Nazanin" w:hint="cs"/>
          <w:rtl/>
          <w:lang w:bidi="fa-IR"/>
        </w:rPr>
        <w:t xml:space="preserve"> -----------------</w:t>
      </w:r>
    </w:p>
    <w:p w:rsidR="005747F8" w:rsidRPr="00956D2B" w:rsidRDefault="005747F8" w:rsidP="005747F8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5747F8" w:rsidRDefault="005747F8" w:rsidP="00D71754">
      <w:pPr>
        <w:jc w:val="lowKashida"/>
        <w:rPr>
          <w:rFonts w:cs="B Nazanin"/>
          <w:b/>
          <w:bCs/>
          <w:lang w:bidi="fa-IR"/>
        </w:rPr>
      </w:pPr>
    </w:p>
    <w:p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دانشجو:</w:t>
      </w:r>
      <w:r w:rsidR="001D6115"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>
        <w:rPr>
          <w:rFonts w:cs="B Nazanin" w:hint="cs"/>
          <w:b/>
          <w:bCs/>
          <w:rtl/>
          <w:lang w:bidi="fa-IR"/>
        </w:rPr>
        <w:t>(لطفا شرح دهید)</w:t>
      </w:r>
      <w:r w:rsidR="00E358BE">
        <w:rPr>
          <w:rFonts w:cs="B Nazanin" w:hint="cs"/>
          <w:b/>
          <w:bCs/>
          <w:rtl/>
          <w:lang w:bidi="fa-IR"/>
        </w:rPr>
        <w:t xml:space="preserve"> مشارکت فعال در کلاس و ارائه مقاله مرتبط</w:t>
      </w:r>
    </w:p>
    <w:p w:rsidR="007402B1" w:rsidRDefault="007402B1" w:rsidP="00391FB1">
      <w:pPr>
        <w:rPr>
          <w:rFonts w:cs="B Nazanin"/>
          <w:b/>
          <w:bCs/>
          <w:rtl/>
          <w:lang w:bidi="fa-IR"/>
        </w:rPr>
      </w:pPr>
    </w:p>
    <w:p w:rsidR="00D71754" w:rsidRPr="00F24F6F" w:rsidRDefault="001D6115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کمک آموزشی:  </w:t>
      </w:r>
    </w:p>
    <w:p w:rsidR="005747F8" w:rsidRDefault="00765497" w:rsidP="00E358BE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Pr="00765497">
        <w:rPr>
          <w:rtl/>
          <w:lang w:bidi="fa-IR"/>
        </w:rPr>
        <w:t></w:t>
      </w:r>
      <w:r w:rsidRPr="00765497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ab/>
      </w:r>
      <w:r w:rsidRPr="00362986">
        <w:rPr>
          <w:rFonts w:cs="B Nazanin" w:hint="cs"/>
          <w:rtl/>
          <w:lang w:bidi="fa-IR"/>
        </w:rPr>
        <w:t>ت</w:t>
      </w:r>
      <w:r w:rsidR="00362986">
        <w:rPr>
          <w:rFonts w:cs="B Nazanin" w:hint="cs"/>
          <w:rtl/>
          <w:lang w:bidi="fa-IR"/>
        </w:rPr>
        <w:t>خته و گچ</w:t>
      </w:r>
      <w:r w:rsidRPr="00765497">
        <w:rPr>
          <w:rtl/>
          <w:lang w:bidi="fa-IR"/>
        </w:rPr>
        <w:t></w:t>
      </w:r>
      <w:r w:rsidR="00393B84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>پروژکتور اسلاید</w:t>
      </w:r>
      <w:r w:rsidRPr="00765497">
        <w:rPr>
          <w:rtl/>
          <w:lang w:bidi="fa-IR"/>
        </w:rPr>
        <w:t></w:t>
      </w:r>
      <w:r w:rsidR="00E358BE">
        <w:rPr>
          <w:rFonts w:cs="B Nazanin" w:hint="cs"/>
          <w:lang w:bidi="fa-IR"/>
        </w:rPr>
        <w:sym w:font="Wingdings 2" w:char="F052"/>
      </w:r>
      <w:r w:rsidR="00393B84">
        <w:rPr>
          <w:rFonts w:cs="B Nazanin" w:hint="cs"/>
          <w:rtl/>
          <w:lang w:bidi="fa-IR"/>
        </w:rPr>
        <w:tab/>
      </w:r>
    </w:p>
    <w:p w:rsidR="00765497" w:rsidRPr="00765497" w:rsidRDefault="00362986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>
        <w:rPr>
          <w:rFonts w:cs="B Nazanin" w:hint="cs"/>
          <w:rtl/>
          <w:lang w:bidi="fa-IR"/>
        </w:rPr>
        <w:t xml:space="preserve"> </w:t>
      </w:r>
      <w:r w:rsidR="00393B84">
        <w:rPr>
          <w:rFonts w:cs="B Nazanin" w:hint="cs"/>
          <w:rtl/>
          <w:lang w:bidi="fa-IR"/>
        </w:rPr>
        <w:t>---------</w:t>
      </w:r>
      <w:r w:rsidR="001D6115" w:rsidRPr="00765497">
        <w:rPr>
          <w:rFonts w:cs="B Nazanin" w:hint="cs"/>
          <w:rtl/>
          <w:lang w:bidi="fa-IR"/>
        </w:rPr>
        <w:t>-</w:t>
      </w:r>
      <w:r w:rsidR="007402B1">
        <w:rPr>
          <w:rFonts w:cs="B Nazanin" w:hint="cs"/>
          <w:rtl/>
          <w:lang w:bidi="fa-IR"/>
        </w:rPr>
        <w:t>----</w:t>
      </w:r>
    </w:p>
    <w:p w:rsidR="00290333" w:rsidRDefault="00290333" w:rsidP="00D71754">
      <w:pPr>
        <w:jc w:val="lowKashida"/>
        <w:rPr>
          <w:rFonts w:cs="B Nazanin"/>
          <w:b/>
          <w:bCs/>
          <w:rtl/>
          <w:lang w:bidi="fa-IR"/>
        </w:rPr>
      </w:pPr>
    </w:p>
    <w:p w:rsidR="00765497" w:rsidRPr="00F24F6F" w:rsidRDefault="001D6115" w:rsidP="00F25D89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نحوه ارزشیابی و </w:t>
      </w:r>
      <w:r w:rsidR="00391FB1">
        <w:rPr>
          <w:rFonts w:cs="B Nazanin" w:hint="cs"/>
          <w:b/>
          <w:bCs/>
          <w:rtl/>
          <w:lang w:bidi="fa-IR"/>
        </w:rPr>
        <w:t>درصد نمره</w:t>
      </w:r>
      <w:r w:rsidRPr="00F24F6F">
        <w:rPr>
          <w:rFonts w:cs="B Nazanin"/>
          <w:b/>
          <w:bCs/>
          <w:rtl/>
          <w:lang w:bidi="fa-IR"/>
        </w:rPr>
        <w:t>:</w:t>
      </w:r>
      <w:r w:rsidR="00F25D89" w:rsidRPr="00F25D89">
        <w:rPr>
          <w:rFonts w:cs="B Nazanin" w:hint="cs"/>
          <w:b/>
          <w:bCs/>
          <w:rtl/>
          <w:lang w:bidi="fa-IR"/>
        </w:rPr>
        <w:t xml:space="preserve"> </w:t>
      </w:r>
      <w:r w:rsidR="00F25D89">
        <w:rPr>
          <w:rFonts w:cs="B Nazanin" w:hint="cs"/>
          <w:b/>
          <w:bCs/>
          <w:rtl/>
          <w:lang w:bidi="fa-IR"/>
        </w:rPr>
        <w:t>(از نمره کل)</w:t>
      </w:r>
    </w:p>
    <w:p w:rsidR="00362986" w:rsidRDefault="00391FB1" w:rsidP="00E358BE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 w:rsidR="001D6115">
        <w:rPr>
          <w:rFonts w:cs="B Nazanin" w:hint="cs"/>
          <w:rtl/>
          <w:lang w:bidi="fa-IR"/>
        </w:rPr>
        <w:t xml:space="preserve">آزمون میان ترم </w:t>
      </w:r>
      <w:r w:rsidR="001D6115">
        <w:rPr>
          <w:rFonts w:hint="cs"/>
          <w:rtl/>
          <w:lang w:bidi="fa-IR"/>
        </w:rPr>
        <w:t xml:space="preserve">------ </w:t>
      </w:r>
      <w:r w:rsidR="00765497" w:rsidRPr="007402B1">
        <w:rPr>
          <w:rFonts w:cs="B Nazanin" w:hint="cs"/>
          <w:rtl/>
          <w:lang w:bidi="fa-IR"/>
        </w:rPr>
        <w:t>درصد</w:t>
      </w:r>
      <w:r w:rsidRPr="007402B1">
        <w:rPr>
          <w:rFonts w:cs="B Nazanin" w:hint="cs"/>
          <w:rtl/>
          <w:lang w:bidi="fa-IR"/>
        </w:rPr>
        <w:t xml:space="preserve"> نمره</w:t>
      </w:r>
      <w:r w:rsidR="001D6115">
        <w:rPr>
          <w:rFonts w:cs="B Nazanin" w:hint="cs"/>
          <w:rtl/>
          <w:lang w:bidi="fa-IR"/>
        </w:rPr>
        <w:tab/>
      </w:r>
      <w:r w:rsidR="001D6115">
        <w:rPr>
          <w:rFonts w:cs="B Nazanin" w:hint="cs"/>
          <w:rtl/>
          <w:lang w:bidi="fa-IR"/>
        </w:rPr>
        <w:tab/>
      </w:r>
      <w:r w:rsidR="001D6115"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 w:rsidR="00765497" w:rsidRPr="00362986">
        <w:rPr>
          <w:rFonts w:cs="B Nazanin" w:hint="cs"/>
          <w:rtl/>
          <w:lang w:bidi="fa-IR"/>
        </w:rPr>
        <w:t>آزمون پایان ترم</w:t>
      </w:r>
      <w:r w:rsidR="00E358BE">
        <w:rPr>
          <w:rFonts w:hint="cs"/>
          <w:rtl/>
          <w:lang w:bidi="fa-IR"/>
        </w:rPr>
        <w:t>70</w:t>
      </w:r>
      <w:r w:rsidR="001D6115">
        <w:rPr>
          <w:rFonts w:hint="cs"/>
          <w:rtl/>
          <w:lang w:bidi="fa-IR"/>
        </w:rPr>
        <w:t xml:space="preserve"> </w:t>
      </w:r>
      <w:r w:rsidR="00765497"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  <w:r w:rsidR="001D6115">
        <w:rPr>
          <w:rFonts w:cs="B Nazanin" w:hint="cs"/>
          <w:rtl/>
          <w:lang w:bidi="fa-IR"/>
        </w:rPr>
        <w:tab/>
      </w:r>
      <w:r w:rsidR="001D6115">
        <w:rPr>
          <w:rFonts w:cs="B Nazanin" w:hint="cs"/>
          <w:rtl/>
          <w:lang w:bidi="fa-IR"/>
        </w:rPr>
        <w:tab/>
      </w:r>
    </w:p>
    <w:p w:rsidR="00765497" w:rsidRDefault="00391FB1" w:rsidP="00E358BE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 w:rsidR="001D6115" w:rsidRPr="00362986">
        <w:rPr>
          <w:rFonts w:cs="B Nazanin" w:hint="cs"/>
          <w:rtl/>
          <w:lang w:bidi="fa-IR"/>
        </w:rPr>
        <w:t xml:space="preserve">انجام تکالیف </w:t>
      </w:r>
      <w:r w:rsidR="00E358BE">
        <w:rPr>
          <w:rFonts w:hint="cs"/>
          <w:rtl/>
          <w:lang w:bidi="fa-IR"/>
        </w:rPr>
        <w:t>20</w:t>
      </w:r>
      <w:r w:rsidR="00362986">
        <w:rPr>
          <w:rFonts w:hint="cs"/>
          <w:rtl/>
          <w:lang w:bidi="fa-IR"/>
        </w:rPr>
        <w:t xml:space="preserve"> </w:t>
      </w:r>
      <w:r w:rsidR="001D6115"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  <w:r w:rsidR="00362986">
        <w:rPr>
          <w:rFonts w:cs="B Nazanin" w:hint="cs"/>
          <w:rtl/>
          <w:lang w:bidi="fa-IR"/>
        </w:rPr>
        <w:t xml:space="preserve"> </w:t>
      </w:r>
      <w:r w:rsidR="00362986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 w:rsidR="001D6115" w:rsidRPr="00362986">
        <w:rPr>
          <w:rFonts w:cs="B Nazanin" w:hint="cs"/>
          <w:rtl/>
          <w:lang w:bidi="fa-IR"/>
        </w:rPr>
        <w:t xml:space="preserve">شرکت فعال در کلاس </w:t>
      </w:r>
      <w:r w:rsidR="00E358BE">
        <w:rPr>
          <w:rFonts w:hint="cs"/>
          <w:rtl/>
          <w:lang w:bidi="fa-IR"/>
        </w:rPr>
        <w:t>10</w:t>
      </w:r>
      <w:r w:rsidR="00362986">
        <w:rPr>
          <w:rFonts w:cs="B Nazanin" w:hint="cs"/>
          <w:rtl/>
          <w:lang w:bidi="fa-IR"/>
        </w:rPr>
        <w:t xml:space="preserve"> </w:t>
      </w:r>
      <w:r w:rsidR="001D6115"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</w:p>
    <w:p w:rsidR="00582B6D" w:rsidRDefault="00391FB1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(</w:t>
      </w:r>
      <w:r w:rsidR="007402B1" w:rsidRPr="007402B1">
        <w:rPr>
          <w:rFonts w:cs="B Nazanin" w:hint="cs"/>
          <w:rtl/>
          <w:lang w:bidi="fa-IR"/>
        </w:rPr>
        <w:t>لطف</w:t>
      </w:r>
      <w:r w:rsidR="007402B1">
        <w:rPr>
          <w:rFonts w:cs="B Nazanin" w:hint="cs"/>
          <w:rtl/>
          <w:lang w:bidi="fa-IR"/>
        </w:rPr>
        <w:t xml:space="preserve">اً </w:t>
      </w:r>
      <w:r w:rsidRPr="007402B1">
        <w:rPr>
          <w:rFonts w:cs="B Nazanin" w:hint="cs"/>
          <w:rtl/>
          <w:lang w:bidi="fa-IR"/>
        </w:rPr>
        <w:t>نام</w:t>
      </w:r>
      <w:r w:rsidR="007402B1">
        <w:rPr>
          <w:rFonts w:cs="B Nazanin" w:hint="cs"/>
          <w:rtl/>
          <w:lang w:bidi="fa-IR"/>
        </w:rPr>
        <w:t xml:space="preserve"> ببرید) ----------</w:t>
      </w:r>
    </w:p>
    <w:p w:rsidR="005747F8" w:rsidRDefault="005747F8" w:rsidP="007402B1">
      <w:pPr>
        <w:jc w:val="lowKashida"/>
        <w:rPr>
          <w:rFonts w:cs="B Nazanin"/>
          <w:rtl/>
          <w:lang w:bidi="fa-IR"/>
        </w:rPr>
      </w:pPr>
    </w:p>
    <w:p w:rsidR="00765497" w:rsidRDefault="001D6115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:rsidR="00130ACF" w:rsidRDefault="00765497" w:rsidP="00E358BE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Pr="00362986">
        <w:rPr>
          <w:rtl/>
          <w:lang w:bidi="fa-IR"/>
        </w:rPr>
        <w:t></w:t>
      </w:r>
      <w:r w:rsidR="001D6115">
        <w:rPr>
          <w:rFonts w:hint="cs"/>
          <w:rtl/>
          <w:lang w:bidi="fa-IR"/>
        </w:rPr>
        <w:t xml:space="preserve"> </w:t>
      </w:r>
      <w:r w:rsidR="00E358BE">
        <w:rPr>
          <w:rFonts w:hint="cs"/>
          <w:lang w:bidi="fa-IR"/>
        </w:rPr>
        <w:sym w:font="Wingdings 2" w:char="F052"/>
      </w:r>
      <w:r w:rsidR="001D6115">
        <w:rPr>
          <w:rFonts w:hint="cs"/>
          <w:rtl/>
          <w:lang w:bidi="fa-IR"/>
        </w:rPr>
        <w:t xml:space="preserve">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Pr="00362986">
        <w:rPr>
          <w:rtl/>
          <w:lang w:bidi="fa-IR"/>
        </w:rPr>
        <w:t></w:t>
      </w:r>
      <w:r w:rsidR="00E358BE">
        <w:rPr>
          <w:rFonts w:cs="B Nazanin" w:hint="cs"/>
          <w:lang w:bidi="fa-IR"/>
        </w:rPr>
        <w:sym w:font="Wingdings 2" w:char="F052"/>
      </w:r>
      <w:r w:rsidR="001D6115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Pr="00362986">
        <w:rPr>
          <w:rtl/>
          <w:lang w:bidi="fa-IR"/>
        </w:rPr>
        <w:t></w:t>
      </w:r>
      <w:r w:rsidR="00E358BE">
        <w:rPr>
          <w:rFonts w:cs="B Nazanin" w:hint="cs"/>
          <w:lang w:bidi="fa-IR"/>
        </w:rPr>
        <w:sym w:font="Wingdings 2" w:char="F052"/>
      </w:r>
      <w:r w:rsidR="001D6115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Pr="00362986">
        <w:rPr>
          <w:rtl/>
          <w:lang w:bidi="fa-IR"/>
        </w:rPr>
        <w:t></w:t>
      </w:r>
      <w:r w:rsidR="00362986">
        <w:rPr>
          <w:rFonts w:hint="cs"/>
          <w:rtl/>
          <w:lang w:bidi="fa-IR"/>
        </w:rPr>
        <w:tab/>
      </w:r>
    </w:p>
    <w:p w:rsidR="00582B6D" w:rsidRPr="00362986" w:rsidRDefault="001D6115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:rsidR="00765497" w:rsidRPr="00582B6D" w:rsidRDefault="001D6115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:rsidR="00D71754" w:rsidRPr="00F24F6F" w:rsidRDefault="001D6115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:rsidR="00D71754" w:rsidRPr="00393B84" w:rsidRDefault="001D6115" w:rsidP="00D71754">
      <w:pPr>
        <w:rPr>
          <w:rFonts w:cs="B Nazanin"/>
          <w:b/>
          <w:bCs/>
          <w:sz w:val="20"/>
          <w:szCs w:val="20"/>
          <w:rtl/>
          <w:lang w:bidi="fa-IR"/>
        </w:rPr>
      </w:pPr>
      <w:r w:rsidRPr="00F24F6F">
        <w:rPr>
          <w:rFonts w:cs="B Nazanin"/>
          <w:rtl/>
          <w:lang w:bidi="fa-IR"/>
        </w:rPr>
        <w:t>-</w:t>
      </w:r>
      <w:r w:rsidRPr="00F24F6F">
        <w:rPr>
          <w:rFonts w:cs="B Nazanin"/>
          <w:b/>
          <w:bCs/>
          <w:rtl/>
        </w:rPr>
        <w:t xml:space="preserve"> </w:t>
      </w: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:rsidR="00D71754" w:rsidRDefault="001D6115" w:rsidP="00393B84">
      <w:pPr>
        <w:pStyle w:val="PlainText"/>
        <w:numPr>
          <w:ilvl w:val="0"/>
          <w:numId w:val="3"/>
        </w:numPr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  <w:r w:rsidRPr="00393B84"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  <w:t>چاپی</w:t>
      </w:r>
    </w:p>
    <w:p w:rsidR="00130ACF" w:rsidRPr="00393B84" w:rsidRDefault="00130ACF" w:rsidP="00130ACF">
      <w:pPr>
        <w:pStyle w:val="PlainText"/>
        <w:bidi/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</w:pPr>
    </w:p>
    <w:p w:rsidR="00D71754" w:rsidRDefault="001D6115" w:rsidP="00362986">
      <w:pPr>
        <w:pStyle w:val="NormalWeb"/>
        <w:numPr>
          <w:ilvl w:val="0"/>
          <w:numId w:val="3"/>
        </w:numPr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  <w:r w:rsidRPr="00393B84">
        <w:rPr>
          <w:rFonts w:cs="B Nazanin"/>
          <w:b/>
          <w:bCs/>
          <w:sz w:val="20"/>
          <w:szCs w:val="20"/>
          <w:rtl/>
        </w:rPr>
        <w:t>اينترنتي</w:t>
      </w:r>
    </w:p>
    <w:p w:rsidR="00130ACF" w:rsidRDefault="00130ACF" w:rsidP="00130ACF">
      <w:pPr>
        <w:pStyle w:val="ListParagraph"/>
        <w:rPr>
          <w:rFonts w:cs="B Nazanin"/>
          <w:b/>
          <w:bCs/>
          <w:sz w:val="20"/>
          <w:szCs w:val="20"/>
          <w:rtl/>
        </w:rPr>
      </w:pPr>
    </w:p>
    <w:p w:rsidR="00E358BE" w:rsidRPr="00E358BE" w:rsidRDefault="00E358BE" w:rsidP="00E358BE">
      <w:pPr>
        <w:numPr>
          <w:ilvl w:val="0"/>
          <w:numId w:val="5"/>
        </w:numPr>
        <w:tabs>
          <w:tab w:val="center" w:pos="4513"/>
          <w:tab w:val="right" w:pos="9026"/>
        </w:tabs>
        <w:bidi w:val="0"/>
        <w:spacing w:after="160" w:line="320" w:lineRule="atLeast"/>
        <w:contextualSpacing/>
        <w:jc w:val="lowKashida"/>
        <w:rPr>
          <w:rFonts w:eastAsia="Calibri"/>
        </w:rPr>
      </w:pPr>
      <w:r w:rsidRPr="00E358BE">
        <w:rPr>
          <w:rFonts w:eastAsia="Calibri"/>
        </w:rPr>
        <w:t>FAO, IFAD, UNICEF, WFP and WHO. 2017. The State of Food Security and Nutrition in the World 2017. Building resilience for peace and food security. Rome, FAO.</w:t>
      </w:r>
    </w:p>
    <w:p w:rsidR="00E358BE" w:rsidRPr="00E358BE" w:rsidRDefault="00E358BE" w:rsidP="00E358BE">
      <w:pPr>
        <w:numPr>
          <w:ilvl w:val="0"/>
          <w:numId w:val="5"/>
        </w:numPr>
        <w:tabs>
          <w:tab w:val="center" w:pos="4513"/>
          <w:tab w:val="right" w:pos="9026"/>
        </w:tabs>
        <w:bidi w:val="0"/>
        <w:spacing w:after="160" w:line="320" w:lineRule="atLeast"/>
        <w:contextualSpacing/>
        <w:jc w:val="lowKashida"/>
        <w:rPr>
          <w:rFonts w:eastAsia="Calibri"/>
        </w:rPr>
      </w:pPr>
      <w:r w:rsidRPr="00E358BE">
        <w:rPr>
          <w:rFonts w:eastAsia="Calibri"/>
        </w:rPr>
        <w:t xml:space="preserve">Coates J. </w:t>
      </w:r>
      <w:proofErr w:type="gramStart"/>
      <w:r w:rsidRPr="00E358BE">
        <w:rPr>
          <w:rFonts w:eastAsia="Calibri"/>
        </w:rPr>
        <w:t>Bui</w:t>
      </w:r>
      <w:bookmarkStart w:id="0" w:name="_GoBack"/>
      <w:bookmarkEnd w:id="0"/>
      <w:r w:rsidRPr="00E358BE">
        <w:rPr>
          <w:rFonts w:eastAsia="Calibri"/>
        </w:rPr>
        <w:t>ld</w:t>
      </w:r>
      <w:proofErr w:type="gramEnd"/>
      <w:r w:rsidRPr="00E358BE">
        <w:rPr>
          <w:rFonts w:eastAsia="Calibri"/>
        </w:rPr>
        <w:t xml:space="preserve"> it back better: Deconstructing food security for improved measurement and action. Global Food Security. 2013;</w:t>
      </w:r>
      <w:r w:rsidR="0014625A">
        <w:rPr>
          <w:rFonts w:eastAsia="Calibri" w:hint="cs"/>
          <w:rtl/>
        </w:rPr>
        <w:t xml:space="preserve"> </w:t>
      </w:r>
      <w:r w:rsidRPr="00E358BE">
        <w:rPr>
          <w:rFonts w:eastAsia="Calibri"/>
        </w:rPr>
        <w:t>2(3):188-94.</w:t>
      </w:r>
    </w:p>
    <w:p w:rsidR="00E358BE" w:rsidRPr="00E358BE" w:rsidRDefault="00E358BE" w:rsidP="00E358BE">
      <w:pPr>
        <w:numPr>
          <w:ilvl w:val="0"/>
          <w:numId w:val="5"/>
        </w:numPr>
        <w:tabs>
          <w:tab w:val="center" w:pos="4513"/>
          <w:tab w:val="right" w:pos="9026"/>
        </w:tabs>
        <w:bidi w:val="0"/>
        <w:spacing w:after="160" w:line="320" w:lineRule="atLeast"/>
        <w:contextualSpacing/>
        <w:jc w:val="lowKashida"/>
        <w:rPr>
          <w:rFonts w:eastAsia="Calibri"/>
          <w:sz w:val="28"/>
          <w:szCs w:val="28"/>
        </w:rPr>
      </w:pPr>
      <w:r w:rsidRPr="00E358BE">
        <w:rPr>
          <w:rFonts w:eastAsia="Calibri"/>
        </w:rPr>
        <w:t>World Bank. 2017. World Development Indicators 2017. Washington, DC: World Bank. License: Creative Commons Attribution CC BY 3.0 IGO.</w:t>
      </w:r>
    </w:p>
    <w:p w:rsidR="00E358BE" w:rsidRPr="00E358BE" w:rsidRDefault="00E358BE" w:rsidP="00E358BE">
      <w:pPr>
        <w:numPr>
          <w:ilvl w:val="0"/>
          <w:numId w:val="5"/>
        </w:numPr>
        <w:tabs>
          <w:tab w:val="center" w:pos="4513"/>
          <w:tab w:val="right" w:pos="9026"/>
        </w:tabs>
        <w:bidi w:val="0"/>
        <w:spacing w:after="160" w:line="320" w:lineRule="atLeast"/>
        <w:contextualSpacing/>
        <w:jc w:val="lowKashida"/>
        <w:rPr>
          <w:rFonts w:eastAsia="Calibri"/>
        </w:rPr>
      </w:pPr>
      <w:r w:rsidRPr="00E358BE">
        <w:rPr>
          <w:rFonts w:eastAsia="Calibri"/>
        </w:rPr>
        <w:lastRenderedPageBreak/>
        <w:t xml:space="preserve">FAO, IFAD, UNICEF, WFP and WHO. 2020. </w:t>
      </w:r>
      <w:proofErr w:type="gramStart"/>
      <w:r w:rsidRPr="00E358BE">
        <w:rPr>
          <w:rFonts w:eastAsia="Calibri"/>
        </w:rPr>
        <w:t>In</w:t>
      </w:r>
      <w:proofErr w:type="gramEnd"/>
      <w:r w:rsidRPr="00E358BE">
        <w:rPr>
          <w:rFonts w:eastAsia="Calibri"/>
        </w:rPr>
        <w:t xml:space="preserve"> Brief to The State of Food Security and Nutrition in the World 2020. Transforming food systems for affordable healthy diets. Rome, FAO.</w:t>
      </w:r>
    </w:p>
    <w:p w:rsidR="00E358BE" w:rsidRDefault="00E358BE" w:rsidP="00E358BE">
      <w:pPr>
        <w:numPr>
          <w:ilvl w:val="0"/>
          <w:numId w:val="5"/>
        </w:numPr>
        <w:tabs>
          <w:tab w:val="center" w:pos="4513"/>
          <w:tab w:val="right" w:pos="9026"/>
        </w:tabs>
        <w:bidi w:val="0"/>
        <w:spacing w:after="160" w:line="320" w:lineRule="atLeast"/>
        <w:contextualSpacing/>
        <w:jc w:val="lowKashida"/>
        <w:rPr>
          <w:rFonts w:eastAsia="Calibri"/>
        </w:rPr>
      </w:pPr>
      <w:r w:rsidRPr="00E358BE">
        <w:rPr>
          <w:rFonts w:eastAsia="Calibri"/>
        </w:rPr>
        <w:t>International Food Policy Research Institute. 2022. 2022 Global Food Policy Report: Climate Change and Food Systems. Washington, DC: International Food Policy Research Institute.</w:t>
      </w:r>
    </w:p>
    <w:p w:rsidR="00E358BE" w:rsidRPr="00E358BE" w:rsidRDefault="00E358BE" w:rsidP="00E358BE">
      <w:pPr>
        <w:tabs>
          <w:tab w:val="center" w:pos="4513"/>
          <w:tab w:val="right" w:pos="9026"/>
        </w:tabs>
        <w:bidi w:val="0"/>
        <w:spacing w:after="160" w:line="320" w:lineRule="atLeast"/>
        <w:contextualSpacing/>
        <w:jc w:val="lowKashida"/>
        <w:rPr>
          <w:rFonts w:eastAsia="Calibri"/>
          <w:rtl/>
        </w:rPr>
      </w:pPr>
    </w:p>
    <w:p w:rsidR="00D71754" w:rsidRPr="00393B84" w:rsidRDefault="001D6115" w:rsidP="00D71754">
      <w:pPr>
        <w:rPr>
          <w:rFonts w:cs="B Nazanin"/>
          <w:b/>
          <w:bCs/>
          <w:sz w:val="20"/>
          <w:szCs w:val="20"/>
          <w:rtl/>
        </w:rPr>
      </w:pPr>
      <w:bookmarkStart w:id="1" w:name="a"/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1"/>
    <w:p w:rsidR="00D71754" w:rsidRDefault="001D6115" w:rsidP="00362986">
      <w:pPr>
        <w:pStyle w:val="PlainText"/>
        <w:numPr>
          <w:ilvl w:val="0"/>
          <w:numId w:val="4"/>
        </w:numPr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  <w:r w:rsidRPr="00393B84"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  <w:t>چاپی</w:t>
      </w:r>
    </w:p>
    <w:p w:rsidR="00130ACF" w:rsidRDefault="00130ACF" w:rsidP="00130ACF">
      <w:pPr>
        <w:pStyle w:val="PlainText"/>
        <w:bidi/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</w:pPr>
    </w:p>
    <w:p w:rsidR="00130ACF" w:rsidRPr="00393B84" w:rsidRDefault="00130ACF" w:rsidP="00130ACF">
      <w:pPr>
        <w:pStyle w:val="PlainText"/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</w:p>
    <w:p w:rsidR="00362986" w:rsidRDefault="00D71754" w:rsidP="00362986">
      <w:pPr>
        <w:pStyle w:val="NormalWeb"/>
        <w:numPr>
          <w:ilvl w:val="0"/>
          <w:numId w:val="4"/>
        </w:numPr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  <w:r w:rsidRPr="00393B84">
        <w:rPr>
          <w:rFonts w:cs="B Nazanin"/>
          <w:b/>
          <w:bCs/>
          <w:sz w:val="20"/>
          <w:szCs w:val="20"/>
          <w:rtl/>
        </w:rPr>
        <w:t>اينترنتي</w:t>
      </w:r>
    </w:p>
    <w:p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78359D" w:rsidRDefault="001D6115" w:rsidP="003332E1">
      <w:pPr>
        <w:bidi w:val="0"/>
        <w:jc w:val="center"/>
        <w:rPr>
          <w:rFonts w:ascii="Arial" w:hAnsi="Arial" w:cs="B Nazanin"/>
          <w:b/>
          <w:bCs/>
          <w:highlight w:val="darkGray"/>
          <w:rtl/>
        </w:rPr>
      </w:pPr>
      <w:r w:rsidRPr="00386362">
        <w:rPr>
          <w:rFonts w:ascii="Arial" w:hAnsi="Arial" w:cs="B Nazanin" w:hint="cs"/>
          <w:b/>
          <w:bCs/>
          <w:highlight w:val="darkGray"/>
          <w:rtl/>
        </w:rPr>
        <w:t>جدول هفتگی</w:t>
      </w:r>
      <w:r w:rsidR="001151AA" w:rsidRPr="00386362">
        <w:rPr>
          <w:rFonts w:ascii="Arial" w:hAnsi="Arial" w:cs="B Nazanin" w:hint="cs"/>
          <w:b/>
          <w:bCs/>
          <w:highlight w:val="darkGray"/>
          <w:rtl/>
        </w:rPr>
        <w:t xml:space="preserve"> کلیات </w:t>
      </w:r>
      <w:r w:rsidR="003803F0" w:rsidRPr="00386362">
        <w:rPr>
          <w:rFonts w:ascii="Arial" w:hAnsi="Arial" w:cs="B Nazanin" w:hint="cs"/>
          <w:b/>
          <w:bCs/>
          <w:highlight w:val="darkGray"/>
          <w:rtl/>
        </w:rPr>
        <w:t xml:space="preserve"> ارائه</w:t>
      </w:r>
      <w:r w:rsidR="003803F0" w:rsidRPr="00386362">
        <w:rPr>
          <w:rFonts w:ascii="Arial" w:hAnsi="Arial" w:cs="B Nazanin" w:hint="cs"/>
          <w:b/>
          <w:bCs/>
          <w:highlight w:val="darkGray"/>
          <w:rtl/>
        </w:rPr>
        <w:softHyphen/>
        <w:t>ی درس</w:t>
      </w:r>
    </w:p>
    <w:p w:rsidR="00032B6D" w:rsidRPr="00032B6D" w:rsidRDefault="00032B6D" w:rsidP="00032B6D">
      <w:pPr>
        <w:bidi w:val="0"/>
        <w:jc w:val="center"/>
        <w:rPr>
          <w:rFonts w:ascii="Arial" w:hAnsi="Arial" w:cs="B Nazanin"/>
          <w:b/>
          <w:bCs/>
          <w:rtl/>
        </w:rPr>
      </w:pPr>
    </w:p>
    <w:tbl>
      <w:tblPr>
        <w:bidiVisual/>
        <w:tblW w:w="85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20"/>
        <w:gridCol w:w="5144"/>
        <w:gridCol w:w="2358"/>
      </w:tblGrid>
      <w:tr w:rsidR="001D5FAE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D3609" w:rsidRPr="009134E6" w:rsidRDefault="001D6115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جلسه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D3609" w:rsidRPr="009134E6" w:rsidRDefault="001D6115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عنوان مطالب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D3609" w:rsidRDefault="001D6115" w:rsidP="009134E6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مربوط</w:t>
            </w:r>
          </w:p>
        </w:tc>
      </w:tr>
      <w:tr w:rsidR="001D5FAE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1D6115" w:rsidP="00EF001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FD4744" w:rsidP="009134E6">
            <w:pPr>
              <w:jc w:val="center"/>
              <w:rPr>
                <w:rFonts w:ascii="Arial" w:hAnsi="Arial" w:cs="B Nazanin"/>
                <w:rtl/>
              </w:rPr>
            </w:pPr>
            <w:r w:rsidRPr="00E358BE">
              <w:rPr>
                <w:rFonts w:asciiTheme="majorBidi" w:eastAsiaTheme="minorHAnsi" w:hAnsiTheme="majorBidi" w:cs="B Nazanin" w:hint="cs"/>
                <w:rtl/>
                <w:lang w:bidi="fa-IR"/>
              </w:rPr>
              <w:t>تعاریف امنیت غذاو تغذیه</w:t>
            </w:r>
            <w:r>
              <w:rPr>
                <w:rFonts w:asciiTheme="majorBidi" w:eastAsiaTheme="minorHAnsi" w:hAnsiTheme="majorBidi" w:cs="B Nazanin" w:hint="cs"/>
                <w:rtl/>
                <w:lang w:bidi="fa-IR"/>
              </w:rPr>
              <w:t>،</w:t>
            </w:r>
            <w:r w:rsidRPr="00E358BE">
              <w:rPr>
                <w:rFonts w:asciiTheme="majorBidi" w:eastAsiaTheme="minorHAnsi" w:hAnsiTheme="majorBidi" w:cs="B Nazanin" w:hint="cs"/>
                <w:rtl/>
                <w:lang w:bidi="fa-IR"/>
              </w:rPr>
              <w:t xml:space="preserve"> ابعاد امنیت غذایی و سیر تکاملی آنها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846DD" w:rsidRDefault="00FD4744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846DD">
              <w:rPr>
                <w:rFonts w:ascii="Arial" w:hAnsi="Arial" w:cs="B Nazanin" w:hint="cs"/>
                <w:sz w:val="22"/>
                <w:szCs w:val="22"/>
                <w:rtl/>
              </w:rPr>
              <w:t>دکتر فاطمه محمدی نصرآبادی</w:t>
            </w:r>
          </w:p>
        </w:tc>
      </w:tr>
      <w:tr w:rsidR="009846DD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D" w:rsidRPr="009134E6" w:rsidRDefault="009846DD" w:rsidP="009846DD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D" w:rsidRPr="009134E6" w:rsidRDefault="009846DD" w:rsidP="009846DD">
            <w:pPr>
              <w:jc w:val="center"/>
              <w:rPr>
                <w:rFonts w:ascii="Arial" w:hAnsi="Arial" w:cs="B Nazanin"/>
                <w:rtl/>
              </w:rPr>
            </w:pPr>
            <w:r w:rsidRPr="00E358BE">
              <w:rPr>
                <w:rFonts w:asciiTheme="majorBidi" w:eastAsiaTheme="minorHAnsi" w:hAnsiTheme="majorBidi" w:cs="B Nazanin" w:hint="cs"/>
                <w:rtl/>
                <w:lang w:bidi="fa-IR"/>
              </w:rPr>
              <w:t xml:space="preserve">مناسب ترین روش های سنجش امنیت غذایی در موقعیت های </w:t>
            </w:r>
            <w:r>
              <w:rPr>
                <w:rFonts w:asciiTheme="majorBidi" w:eastAsiaTheme="minorHAnsi" w:hAnsiTheme="majorBidi" w:cs="B Nazanin" w:hint="cs"/>
                <w:rtl/>
                <w:lang w:bidi="fa-IR"/>
              </w:rPr>
              <w:t>متفاوت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D" w:rsidRPr="009846DD" w:rsidRDefault="009846DD" w:rsidP="009846DD">
            <w:pPr>
              <w:rPr>
                <w:rFonts w:ascii="Arial" w:hAnsi="Arial" w:cs="B Nazanin"/>
                <w:sz w:val="22"/>
                <w:szCs w:val="22"/>
              </w:rPr>
            </w:pPr>
            <w:r w:rsidRPr="009846DD">
              <w:rPr>
                <w:rFonts w:ascii="Arial" w:hAnsi="Arial" w:cs="B Nazanin" w:hint="cs"/>
                <w:sz w:val="22"/>
                <w:szCs w:val="22"/>
                <w:rtl/>
              </w:rPr>
              <w:t>دکتر فاطمه محمدی نصرآبادی</w:t>
            </w:r>
          </w:p>
        </w:tc>
      </w:tr>
      <w:tr w:rsidR="009846DD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846DD" w:rsidRPr="009134E6" w:rsidRDefault="009846DD" w:rsidP="009846DD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846DD" w:rsidRPr="009134E6" w:rsidRDefault="009846DD" w:rsidP="009846DD">
            <w:pPr>
              <w:jc w:val="center"/>
              <w:rPr>
                <w:rFonts w:ascii="Arial" w:hAnsi="Arial" w:cs="B Nazanin"/>
                <w:rtl/>
              </w:rPr>
            </w:pPr>
            <w:r w:rsidRPr="00FD4744">
              <w:rPr>
                <w:rFonts w:ascii="Arial" w:hAnsi="Arial" w:cs="B Nazanin"/>
                <w:rtl/>
              </w:rPr>
              <w:t>تصو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ر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/>
                <w:rtl/>
              </w:rPr>
              <w:t xml:space="preserve"> کل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/>
                <w:rtl/>
              </w:rPr>
              <w:t xml:space="preserve"> از وضع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ت</w:t>
            </w:r>
            <w:r w:rsidRPr="00FD4744">
              <w:rPr>
                <w:rFonts w:ascii="Arial" w:hAnsi="Arial" w:cs="B Nazanin"/>
                <w:rtl/>
              </w:rPr>
              <w:t xml:space="preserve"> امن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ت</w:t>
            </w:r>
            <w:r w:rsidRPr="00FD4744">
              <w:rPr>
                <w:rFonts w:ascii="Arial" w:hAnsi="Arial" w:cs="B Nazanin"/>
                <w:rtl/>
              </w:rPr>
              <w:t xml:space="preserve"> غذا</w:t>
            </w:r>
            <w:r w:rsidRPr="00FD4744">
              <w:rPr>
                <w:rFonts w:ascii="Arial" w:hAnsi="Arial" w:cs="B Nazanin" w:hint="cs"/>
                <w:rtl/>
              </w:rPr>
              <w:t>یی</w:t>
            </w:r>
            <w:r w:rsidRPr="00FD4744">
              <w:rPr>
                <w:rFonts w:ascii="Arial" w:hAnsi="Arial" w:cs="B Nazanin"/>
                <w:rtl/>
              </w:rPr>
              <w:t xml:space="preserve"> در ا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ران</w:t>
            </w:r>
            <w:r w:rsidRPr="00FD4744">
              <w:rPr>
                <w:rFonts w:ascii="Arial" w:hAnsi="Arial" w:cs="B Nazanin"/>
                <w:rtl/>
              </w:rPr>
              <w:t xml:space="preserve"> </w:t>
            </w:r>
            <w:r>
              <w:rPr>
                <w:rFonts w:ascii="Arial" w:hAnsi="Arial" w:cs="B Nazanin"/>
                <w:rtl/>
              </w:rPr>
              <w:t>و جهان</w:t>
            </w:r>
            <w:r w:rsidRPr="00FD4744">
              <w:rPr>
                <w:rFonts w:ascii="Arial" w:hAnsi="Arial" w:cs="B Nazanin"/>
                <w:rtl/>
              </w:rPr>
              <w:tab/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846DD" w:rsidRPr="009846DD" w:rsidRDefault="009846DD" w:rsidP="009846DD">
            <w:pPr>
              <w:rPr>
                <w:rFonts w:ascii="Arial" w:hAnsi="Arial" w:cs="B Nazanin"/>
                <w:sz w:val="22"/>
                <w:szCs w:val="22"/>
              </w:rPr>
            </w:pPr>
            <w:r w:rsidRPr="009846DD">
              <w:rPr>
                <w:rFonts w:ascii="Arial" w:hAnsi="Arial" w:cs="B Nazanin" w:hint="cs"/>
                <w:sz w:val="22"/>
                <w:szCs w:val="22"/>
                <w:rtl/>
              </w:rPr>
              <w:t>دکتر فاطمه محمدی نصرآبادی</w:t>
            </w:r>
          </w:p>
        </w:tc>
      </w:tr>
      <w:tr w:rsidR="009846DD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D" w:rsidRPr="009134E6" w:rsidRDefault="009846DD" w:rsidP="009846DD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D" w:rsidRPr="009134E6" w:rsidRDefault="009846DD" w:rsidP="009846DD">
            <w:pPr>
              <w:jc w:val="center"/>
              <w:rPr>
                <w:rFonts w:ascii="Arial" w:hAnsi="Arial" w:cs="B Nazanin"/>
                <w:rtl/>
              </w:rPr>
            </w:pPr>
            <w:r w:rsidRPr="00FD4744">
              <w:rPr>
                <w:rFonts w:ascii="Arial" w:hAnsi="Arial" w:cs="B Nazanin"/>
                <w:rtl/>
              </w:rPr>
              <w:t>مهم تر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ن</w:t>
            </w:r>
            <w:r w:rsidRPr="00FD4744">
              <w:rPr>
                <w:rFonts w:ascii="Arial" w:hAnsi="Arial" w:cs="B Nazanin"/>
                <w:rtl/>
              </w:rPr>
              <w:t xml:space="preserve"> و اثربخش تر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ن</w:t>
            </w:r>
            <w:r w:rsidRPr="00FD4744">
              <w:rPr>
                <w:rFonts w:ascii="Arial" w:hAnsi="Arial" w:cs="B Nazanin"/>
                <w:rtl/>
              </w:rPr>
              <w:t xml:space="preserve"> برنامه ها و س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است</w:t>
            </w:r>
            <w:r w:rsidRPr="00FD4744">
              <w:rPr>
                <w:rFonts w:ascii="Arial" w:hAnsi="Arial" w:cs="B Nazanin"/>
                <w:rtl/>
              </w:rPr>
              <w:t xml:space="preserve"> ها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/>
                <w:rtl/>
              </w:rPr>
              <w:t xml:space="preserve"> ارتقاء امن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ت</w:t>
            </w:r>
            <w:r w:rsidRPr="00FD4744">
              <w:rPr>
                <w:rFonts w:ascii="Arial" w:hAnsi="Arial" w:cs="B Nazanin"/>
                <w:rtl/>
              </w:rPr>
              <w:t xml:space="preserve"> غذا</w:t>
            </w:r>
            <w:r w:rsidRPr="00FD4744">
              <w:rPr>
                <w:rFonts w:ascii="Arial" w:hAnsi="Arial" w:cs="B Nazanin" w:hint="cs"/>
                <w:rtl/>
              </w:rPr>
              <w:t>یی</w:t>
            </w:r>
            <w:r w:rsidRPr="00FD4744">
              <w:rPr>
                <w:rFonts w:ascii="Arial" w:hAnsi="Arial" w:cs="B Nazanin"/>
                <w:rtl/>
              </w:rPr>
              <w:t xml:space="preserve"> در کشورها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/>
                <w:rtl/>
              </w:rPr>
              <w:t xml:space="preserve"> مختلف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D" w:rsidRPr="009846DD" w:rsidRDefault="009846DD" w:rsidP="009846DD">
            <w:pPr>
              <w:rPr>
                <w:rFonts w:ascii="Arial" w:hAnsi="Arial" w:cs="B Nazanin"/>
                <w:sz w:val="22"/>
                <w:szCs w:val="22"/>
              </w:rPr>
            </w:pPr>
            <w:r w:rsidRPr="009846DD">
              <w:rPr>
                <w:rFonts w:ascii="Arial" w:hAnsi="Arial" w:cs="B Nazanin" w:hint="cs"/>
                <w:sz w:val="22"/>
                <w:szCs w:val="22"/>
                <w:rtl/>
              </w:rPr>
              <w:t>دکتر فاطمه محمدی نصرآبادی</w:t>
            </w:r>
          </w:p>
        </w:tc>
      </w:tr>
      <w:tr w:rsidR="009846DD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846DD" w:rsidRPr="009134E6" w:rsidRDefault="009846DD" w:rsidP="009846DD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846DD" w:rsidRPr="009134E6" w:rsidRDefault="009846DD" w:rsidP="009846DD">
            <w:pPr>
              <w:jc w:val="center"/>
              <w:rPr>
                <w:rFonts w:ascii="Arial" w:hAnsi="Arial" w:cs="B Nazanin"/>
                <w:rtl/>
              </w:rPr>
            </w:pPr>
            <w:r w:rsidRPr="00FD4744">
              <w:rPr>
                <w:rFonts w:ascii="Arial" w:hAnsi="Arial" w:cs="B Nazanin"/>
                <w:rtl/>
              </w:rPr>
              <w:t>ارتباط م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ان</w:t>
            </w:r>
            <w:r w:rsidRPr="00FD4744">
              <w:rPr>
                <w:rFonts w:ascii="Arial" w:hAnsi="Arial" w:cs="B Nazanin"/>
                <w:rtl/>
              </w:rPr>
              <w:t xml:space="preserve"> امن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ت</w:t>
            </w:r>
            <w:r w:rsidRPr="00FD4744">
              <w:rPr>
                <w:rFonts w:ascii="Arial" w:hAnsi="Arial" w:cs="B Nazanin"/>
                <w:rtl/>
              </w:rPr>
              <w:t xml:space="preserve"> غذا</w:t>
            </w:r>
            <w:r w:rsidRPr="00FD4744">
              <w:rPr>
                <w:rFonts w:ascii="Arial" w:hAnsi="Arial" w:cs="B Nazanin" w:hint="cs"/>
                <w:rtl/>
              </w:rPr>
              <w:t>یی</w:t>
            </w:r>
            <w:r w:rsidRPr="00FD4744">
              <w:rPr>
                <w:rFonts w:ascii="Arial" w:hAnsi="Arial" w:cs="B Nazanin" w:hint="eastAsia"/>
                <w:rtl/>
              </w:rPr>
              <w:t>،</w:t>
            </w:r>
            <w:r w:rsidRPr="00FD4744">
              <w:rPr>
                <w:rFonts w:ascii="Arial" w:hAnsi="Arial" w:cs="B Nazanin"/>
                <w:rtl/>
              </w:rPr>
              <w:t xml:space="preserve"> فقر و نابرابر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846DD" w:rsidRPr="009846DD" w:rsidRDefault="009846DD" w:rsidP="009846DD">
            <w:pPr>
              <w:rPr>
                <w:rFonts w:ascii="Arial" w:hAnsi="Arial" w:cs="B Nazanin"/>
                <w:sz w:val="22"/>
                <w:szCs w:val="22"/>
              </w:rPr>
            </w:pPr>
            <w:r w:rsidRPr="009846DD">
              <w:rPr>
                <w:rFonts w:ascii="Arial" w:hAnsi="Arial" w:cs="B Nazanin" w:hint="cs"/>
                <w:sz w:val="22"/>
                <w:szCs w:val="22"/>
                <w:rtl/>
              </w:rPr>
              <w:t>دکتر فاطمه محمدی نصرآبادی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آقای دکتر وحید محمودی</w:t>
            </w:r>
          </w:p>
        </w:tc>
      </w:tr>
      <w:tr w:rsidR="009846DD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D" w:rsidRPr="009134E6" w:rsidRDefault="009846DD" w:rsidP="009846DD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D" w:rsidRPr="009134E6" w:rsidRDefault="009846DD" w:rsidP="009846DD">
            <w:pPr>
              <w:jc w:val="center"/>
              <w:rPr>
                <w:rFonts w:ascii="Arial" w:hAnsi="Arial" w:cs="B Nazanin"/>
                <w:rtl/>
              </w:rPr>
            </w:pPr>
            <w:r w:rsidRPr="00FD4744">
              <w:rPr>
                <w:rFonts w:ascii="Arial" w:hAnsi="Arial" w:cs="B Nazanin"/>
                <w:rtl/>
              </w:rPr>
              <w:t>نظام غذا و تغذ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ه</w:t>
            </w:r>
            <w:r w:rsidRPr="00FD4744">
              <w:rPr>
                <w:rFonts w:ascii="Arial" w:hAnsi="Arial" w:cs="B Nazanin"/>
                <w:rtl/>
              </w:rPr>
              <w:t xml:space="preserve"> و ز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رنظام</w:t>
            </w:r>
            <w:r w:rsidRPr="00FD4744">
              <w:rPr>
                <w:rFonts w:ascii="Arial" w:hAnsi="Arial" w:cs="B Nazanin"/>
                <w:rtl/>
              </w:rPr>
              <w:t xml:space="preserve"> ها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>
              <w:rPr>
                <w:rFonts w:ascii="Arial" w:hAnsi="Arial" w:cs="B Nazanin" w:hint="cs"/>
                <w:rtl/>
              </w:rPr>
              <w:t xml:space="preserve"> آن (تولید و فراوری)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D" w:rsidRPr="009846DD" w:rsidRDefault="009846DD" w:rsidP="009846DD">
            <w:pPr>
              <w:rPr>
                <w:rFonts w:ascii="Arial" w:hAnsi="Arial" w:cs="B Nazanin"/>
                <w:sz w:val="22"/>
                <w:szCs w:val="22"/>
              </w:rPr>
            </w:pPr>
            <w:r w:rsidRPr="009846DD">
              <w:rPr>
                <w:rFonts w:ascii="Arial" w:hAnsi="Arial" w:cs="B Nazanin" w:hint="cs"/>
                <w:sz w:val="22"/>
                <w:szCs w:val="22"/>
                <w:rtl/>
              </w:rPr>
              <w:t>دکتر فاطمه محمدی نصرآبادی</w:t>
            </w:r>
          </w:p>
        </w:tc>
      </w:tr>
      <w:tr w:rsidR="009846DD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846DD" w:rsidRPr="009134E6" w:rsidRDefault="009846DD" w:rsidP="009846DD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846DD" w:rsidRPr="009134E6" w:rsidRDefault="009846DD" w:rsidP="009846DD">
            <w:pPr>
              <w:jc w:val="center"/>
              <w:rPr>
                <w:rFonts w:ascii="Arial" w:hAnsi="Arial" w:cs="B Nazanin"/>
                <w:rtl/>
              </w:rPr>
            </w:pPr>
            <w:r w:rsidRPr="00FD4744">
              <w:rPr>
                <w:rFonts w:ascii="Arial" w:hAnsi="Arial" w:cs="B Nazanin"/>
                <w:rtl/>
              </w:rPr>
              <w:t>نظام غذا و تغذ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ه</w:t>
            </w:r>
            <w:r w:rsidRPr="00FD4744">
              <w:rPr>
                <w:rFonts w:ascii="Arial" w:hAnsi="Arial" w:cs="B Nazanin"/>
                <w:rtl/>
              </w:rPr>
              <w:t xml:space="preserve"> و ز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رنظام</w:t>
            </w:r>
            <w:r w:rsidRPr="00FD4744">
              <w:rPr>
                <w:rFonts w:ascii="Arial" w:hAnsi="Arial" w:cs="B Nazanin"/>
                <w:rtl/>
              </w:rPr>
              <w:t xml:space="preserve"> ها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/>
                <w:rtl/>
              </w:rPr>
              <w:t xml:space="preserve"> آن (</w:t>
            </w:r>
            <w:r>
              <w:rPr>
                <w:rFonts w:ascii="Arial" w:hAnsi="Arial" w:cs="B Nazanin" w:hint="cs"/>
                <w:rtl/>
              </w:rPr>
              <w:t>مصرف و سلامت</w:t>
            </w:r>
            <w:r w:rsidRPr="00FD4744">
              <w:rPr>
                <w:rFonts w:ascii="Arial" w:hAnsi="Arial" w:cs="B Nazanin"/>
                <w:rtl/>
              </w:rPr>
              <w:t>)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846DD" w:rsidRPr="009846DD" w:rsidRDefault="009846DD" w:rsidP="009846DD">
            <w:pPr>
              <w:rPr>
                <w:rFonts w:ascii="Arial" w:hAnsi="Arial" w:cs="B Nazanin"/>
                <w:sz w:val="22"/>
                <w:szCs w:val="22"/>
              </w:rPr>
            </w:pPr>
            <w:r w:rsidRPr="009846DD">
              <w:rPr>
                <w:rFonts w:ascii="Arial" w:hAnsi="Arial" w:cs="B Nazanin" w:hint="cs"/>
                <w:sz w:val="22"/>
                <w:szCs w:val="22"/>
                <w:rtl/>
              </w:rPr>
              <w:t>دکتر فاطمه محمدی نصرآبادی</w:t>
            </w:r>
          </w:p>
        </w:tc>
      </w:tr>
      <w:tr w:rsidR="009846DD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D" w:rsidRPr="009134E6" w:rsidRDefault="009846DD" w:rsidP="009846DD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D" w:rsidRPr="009134E6" w:rsidRDefault="009846DD" w:rsidP="009846DD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FD4744">
              <w:rPr>
                <w:rFonts w:ascii="Arial" w:hAnsi="Arial" w:cs="B Nazanin"/>
                <w:rtl/>
              </w:rPr>
              <w:t>تحل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ل</w:t>
            </w:r>
            <w:r w:rsidRPr="00FD4744">
              <w:rPr>
                <w:rFonts w:ascii="Arial" w:hAnsi="Arial" w:cs="B Nazanin"/>
                <w:rtl/>
              </w:rPr>
              <w:t xml:space="preserve"> نظام ها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/>
                <w:rtl/>
              </w:rPr>
              <w:t xml:space="preserve"> غذا و تغذ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ه</w:t>
            </w:r>
            <w:r w:rsidRPr="00FD4744">
              <w:rPr>
                <w:rFonts w:ascii="Arial" w:hAnsi="Arial" w:cs="B Nazanin"/>
                <w:rtl/>
              </w:rPr>
              <w:t xml:space="preserve"> و تحولات آنها برا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/>
                <w:rtl/>
              </w:rPr>
              <w:t xml:space="preserve"> برنامه ر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ز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/>
                <w:rtl/>
              </w:rPr>
              <w:t xml:space="preserve"> در جهت ارتقاء امن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ت</w:t>
            </w:r>
            <w:r w:rsidRPr="00FD4744">
              <w:rPr>
                <w:rFonts w:ascii="Arial" w:hAnsi="Arial" w:cs="B Nazanin"/>
                <w:rtl/>
              </w:rPr>
              <w:t xml:space="preserve"> غذا و تغذ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ه</w:t>
            </w:r>
            <w:r w:rsidRPr="00FD4744">
              <w:rPr>
                <w:rFonts w:ascii="Arial" w:hAnsi="Arial" w:cs="B Nazanin"/>
                <w:rtl/>
              </w:rPr>
              <w:t xml:space="preserve"> 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D" w:rsidRPr="009846DD" w:rsidRDefault="009846DD" w:rsidP="009846DD">
            <w:pPr>
              <w:rPr>
                <w:rFonts w:ascii="Arial" w:hAnsi="Arial" w:cs="B Nazanin"/>
                <w:sz w:val="22"/>
                <w:szCs w:val="22"/>
              </w:rPr>
            </w:pPr>
            <w:r w:rsidRPr="009846DD">
              <w:rPr>
                <w:rFonts w:ascii="Arial" w:hAnsi="Arial" w:cs="B Nazanin" w:hint="cs"/>
                <w:sz w:val="22"/>
                <w:szCs w:val="22"/>
                <w:rtl/>
              </w:rPr>
              <w:t>دکتر فاطمه محمدی نصرآبادی</w:t>
            </w:r>
          </w:p>
        </w:tc>
      </w:tr>
      <w:tr w:rsidR="001D5FAE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1D6115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9846DD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FD4744">
              <w:rPr>
                <w:rFonts w:ascii="Arial" w:hAnsi="Arial" w:cs="B Nazanin"/>
                <w:rtl/>
              </w:rPr>
              <w:t>تعر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ف</w:t>
            </w:r>
            <w:r w:rsidRPr="00FD4744">
              <w:rPr>
                <w:rFonts w:ascii="Arial" w:hAnsi="Arial" w:cs="B Nazanin"/>
                <w:rtl/>
              </w:rPr>
              <w:t xml:space="preserve"> و کاربرد سبد مطلوب غذا</w:t>
            </w:r>
            <w:r w:rsidRPr="00FD4744">
              <w:rPr>
                <w:rFonts w:ascii="Arial" w:hAnsi="Arial" w:cs="B Nazanin" w:hint="cs"/>
                <w:rtl/>
              </w:rPr>
              <w:t>یی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9846DD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846DD">
              <w:rPr>
                <w:rFonts w:ascii="Arial" w:hAnsi="Arial" w:cs="B Nazanin"/>
                <w:sz w:val="22"/>
                <w:szCs w:val="22"/>
                <w:rtl/>
              </w:rPr>
              <w:t>دکتر فاطمه محمد</w:t>
            </w:r>
            <w:r w:rsidRPr="009846DD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9846DD">
              <w:rPr>
                <w:rFonts w:ascii="Arial" w:hAnsi="Arial" w:cs="B Nazanin"/>
                <w:sz w:val="22"/>
                <w:szCs w:val="22"/>
                <w:rtl/>
              </w:rPr>
              <w:t xml:space="preserve"> نصرآباد</w:t>
            </w:r>
            <w:r w:rsidRPr="009846DD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</w:p>
        </w:tc>
      </w:tr>
      <w:tr w:rsidR="001D5FAE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1D6115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9846DD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FD4744">
              <w:rPr>
                <w:rFonts w:ascii="Arial" w:hAnsi="Arial" w:cs="B Nazanin"/>
                <w:rtl/>
              </w:rPr>
              <w:t>آشنا</w:t>
            </w:r>
            <w:r w:rsidRPr="00FD4744">
              <w:rPr>
                <w:rFonts w:ascii="Arial" w:hAnsi="Arial" w:cs="B Nazanin" w:hint="cs"/>
                <w:rtl/>
              </w:rPr>
              <w:t>یی</w:t>
            </w:r>
            <w:r w:rsidRPr="00FD4744">
              <w:rPr>
                <w:rFonts w:ascii="Arial" w:hAnsi="Arial" w:cs="B Nazanin"/>
                <w:rtl/>
              </w:rPr>
              <w:t xml:space="preserve"> با مفاه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م</w:t>
            </w:r>
            <w:r w:rsidRPr="00FD4744">
              <w:rPr>
                <w:rFonts w:ascii="Arial" w:hAnsi="Arial" w:cs="B Nazanin"/>
                <w:rtl/>
              </w:rPr>
              <w:t xml:space="preserve"> را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ج</w:t>
            </w:r>
            <w:r w:rsidRPr="00FD4744">
              <w:rPr>
                <w:rFonts w:ascii="Arial" w:hAnsi="Arial" w:cs="B Nazanin"/>
                <w:rtl/>
              </w:rPr>
              <w:t xml:space="preserve"> اقتصاد خرد و کلان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9846DD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آقای دکتر وحید محمودی</w:t>
            </w:r>
          </w:p>
        </w:tc>
      </w:tr>
      <w:tr w:rsidR="009846DD" w:rsidTr="009846DD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846DD" w:rsidRPr="009134E6" w:rsidRDefault="009846DD" w:rsidP="009846DD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846DD" w:rsidRPr="009134E6" w:rsidRDefault="009846DD" w:rsidP="009846DD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FD4744">
              <w:rPr>
                <w:rFonts w:ascii="Arial" w:hAnsi="Arial" w:cs="B Nazanin"/>
                <w:rtl/>
              </w:rPr>
              <w:t>فقر و روش ها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/>
                <w:rtl/>
              </w:rPr>
              <w:t xml:space="preserve"> سنجش آن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846DD" w:rsidRDefault="009846DD" w:rsidP="009846DD">
            <w:pPr>
              <w:jc w:val="center"/>
            </w:pPr>
            <w:r w:rsidRPr="00242C9B">
              <w:rPr>
                <w:rFonts w:ascii="Arial" w:hAnsi="Arial" w:cs="B Nazanin" w:hint="cs"/>
                <w:sz w:val="22"/>
                <w:szCs w:val="22"/>
                <w:rtl/>
              </w:rPr>
              <w:t>آقای دکتر وحید محمودی</w:t>
            </w:r>
          </w:p>
        </w:tc>
      </w:tr>
      <w:tr w:rsidR="009846DD" w:rsidTr="009846DD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D" w:rsidRPr="009134E6" w:rsidRDefault="009846DD" w:rsidP="009846DD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D" w:rsidRPr="009134E6" w:rsidRDefault="009846DD" w:rsidP="009846DD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FD4744">
              <w:rPr>
                <w:rFonts w:ascii="Arial" w:hAnsi="Arial" w:cs="B Nazanin"/>
                <w:rtl/>
              </w:rPr>
              <w:t>نظر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ه</w:t>
            </w:r>
            <w:r w:rsidRPr="00FD4744">
              <w:rPr>
                <w:rFonts w:ascii="Arial" w:hAnsi="Arial" w:cs="B Nazanin"/>
                <w:rtl/>
              </w:rPr>
              <w:t xml:space="preserve"> ها و فنون تجز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ه</w:t>
            </w:r>
            <w:r w:rsidRPr="00FD4744">
              <w:rPr>
                <w:rFonts w:ascii="Arial" w:hAnsi="Arial" w:cs="B Nazanin"/>
                <w:rtl/>
              </w:rPr>
              <w:t xml:space="preserve"> و تحل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  <w:r w:rsidRPr="00FD4744">
              <w:rPr>
                <w:rFonts w:ascii="Arial" w:hAnsi="Arial" w:cs="B Nazanin" w:hint="eastAsia"/>
                <w:rtl/>
              </w:rPr>
              <w:t>ل</w:t>
            </w:r>
            <w:r w:rsidRPr="00FD4744">
              <w:rPr>
                <w:rFonts w:ascii="Arial" w:hAnsi="Arial" w:cs="B Nazanin"/>
                <w:rtl/>
              </w:rPr>
              <w:t xml:space="preserve"> اقتصاد</w:t>
            </w:r>
            <w:r w:rsidRPr="00FD4744">
              <w:rPr>
                <w:rFonts w:ascii="Arial" w:hAnsi="Arial" w:cs="B Nazanin" w:hint="cs"/>
                <w:rtl/>
              </w:rPr>
              <w:t>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46DD" w:rsidRDefault="009846DD" w:rsidP="009846DD">
            <w:pPr>
              <w:jc w:val="center"/>
            </w:pPr>
            <w:r w:rsidRPr="00242C9B">
              <w:rPr>
                <w:rFonts w:ascii="Arial" w:hAnsi="Arial" w:cs="B Nazanin" w:hint="cs"/>
                <w:sz w:val="22"/>
                <w:szCs w:val="22"/>
                <w:rtl/>
              </w:rPr>
              <w:t>آقای دکتر وحید محمودی</w:t>
            </w:r>
          </w:p>
        </w:tc>
      </w:tr>
      <w:tr w:rsidR="009846DD" w:rsidTr="009846DD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846DD" w:rsidRPr="009134E6" w:rsidRDefault="009846DD" w:rsidP="009846DD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846DD" w:rsidRPr="009134E6" w:rsidRDefault="009846DD" w:rsidP="009846DD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نظریه رفتار منطقی مصرف کننده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846DD" w:rsidRDefault="009846DD" w:rsidP="009846DD">
            <w:pPr>
              <w:jc w:val="center"/>
            </w:pPr>
            <w:r w:rsidRPr="00242C9B">
              <w:rPr>
                <w:rFonts w:ascii="Arial" w:hAnsi="Arial" w:cs="B Nazanin" w:hint="cs"/>
                <w:sz w:val="22"/>
                <w:szCs w:val="22"/>
                <w:rtl/>
              </w:rPr>
              <w:t>آقای دکتر وحید محمودی</w:t>
            </w:r>
          </w:p>
        </w:tc>
      </w:tr>
      <w:tr w:rsidR="009846DD" w:rsidTr="009846DD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D" w:rsidRPr="009134E6" w:rsidRDefault="009846DD" w:rsidP="009846DD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D" w:rsidRPr="009134E6" w:rsidRDefault="009846DD" w:rsidP="009846DD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ارائه مقالات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46DD" w:rsidRDefault="009846DD" w:rsidP="009846DD">
            <w:pPr>
              <w:jc w:val="center"/>
            </w:pPr>
            <w:r w:rsidRPr="00242C9B">
              <w:rPr>
                <w:rFonts w:ascii="Arial" w:hAnsi="Arial" w:cs="B Nazanin" w:hint="cs"/>
                <w:sz w:val="22"/>
                <w:szCs w:val="22"/>
                <w:rtl/>
              </w:rPr>
              <w:t>آقای دکتر وحید محمودی</w:t>
            </w:r>
          </w:p>
        </w:tc>
      </w:tr>
    </w:tbl>
    <w:p w:rsidR="0090779B" w:rsidRPr="00F24F6F" w:rsidRDefault="0090779B">
      <w:pPr>
        <w:rPr>
          <w:rFonts w:cs="B Nazanin"/>
        </w:rPr>
      </w:pPr>
    </w:p>
    <w:sectPr w:rsidR="0090779B" w:rsidRPr="00F24F6F" w:rsidSect="00362986">
      <w:headerReference w:type="default" r:id="rId8"/>
      <w:footerReference w:type="even" r:id="rId9"/>
      <w:footerReference w:type="default" r:id="rId10"/>
      <w:pgSz w:w="11906" w:h="16838"/>
      <w:pgMar w:top="1152" w:right="1800" w:bottom="1152" w:left="1800" w:header="706" w:footer="706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8C1" w:rsidRDefault="001D6115">
      <w:r>
        <w:separator/>
      </w:r>
    </w:p>
  </w:endnote>
  <w:endnote w:type="continuationSeparator" w:id="0">
    <w:p w:rsidR="00EB68C1" w:rsidRDefault="001D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681" w:rsidRDefault="001D6115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681" w:rsidRPr="00A5257E" w:rsidRDefault="001D6115" w:rsidP="002F5681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14625A">
      <w:rPr>
        <w:rStyle w:val="PageNumber"/>
        <w:rFonts w:cs="B Nazanin"/>
        <w:noProof/>
        <w:rtl/>
      </w:rPr>
      <w:t>3</w:t>
    </w:r>
    <w:r w:rsidRPr="00A5257E">
      <w:rPr>
        <w:rStyle w:val="PageNumber"/>
        <w:rFonts w:cs="B Nazanin"/>
        <w:rtl/>
      </w:rPr>
      <w:fldChar w:fldCharType="end"/>
    </w:r>
  </w:p>
  <w:p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8C1" w:rsidRDefault="001D6115">
      <w:r>
        <w:separator/>
      </w:r>
    </w:p>
  </w:footnote>
  <w:footnote w:type="continuationSeparator" w:id="0">
    <w:p w:rsidR="00EB68C1" w:rsidRDefault="001D6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9A8" w:rsidRPr="000079A8" w:rsidRDefault="001D6115" w:rsidP="000079A8">
    <w:pPr>
      <w:jc w:val="center"/>
      <w:rPr>
        <w:rFonts w:cs="B Nazanin"/>
        <w:b/>
        <w:bCs/>
        <w:sz w:val="18"/>
        <w:szCs w:val="18"/>
        <w:rtl/>
      </w:rPr>
    </w:pPr>
    <w:r w:rsidRPr="000079A8">
      <w:rPr>
        <w:rFonts w:cs="B Nazanin"/>
        <w:b/>
        <w:bCs/>
        <w:sz w:val="18"/>
        <w:szCs w:val="18"/>
        <w:rtl/>
      </w:rPr>
      <w:t>به نام خـداوند جـان آفـرين</w:t>
    </w:r>
  </w:p>
  <w:p w:rsidR="000079A8" w:rsidRPr="00956D2B" w:rsidRDefault="001D6115" w:rsidP="000079A8">
    <w:pPr>
      <w:jc w:val="center"/>
      <w:rPr>
        <w:rFonts w:cs="B Nazanin"/>
        <w:b/>
        <w:bCs/>
        <w:sz w:val="16"/>
        <w:szCs w:val="16"/>
        <w:rtl/>
        <w:lang w:bidi="fa-IR"/>
      </w:rPr>
    </w:pPr>
    <w:r>
      <w:rPr>
        <w:rFonts w:cs="B Nazanin"/>
        <w:b/>
        <w:bCs/>
        <w:noProof/>
        <w:sz w:val="16"/>
        <w:szCs w:val="16"/>
      </w:rPr>
      <w:drawing>
        <wp:inline distT="0" distB="0" distL="0" distR="0">
          <wp:extent cx="330835" cy="446405"/>
          <wp:effectExtent l="0" t="0" r="0" b="0"/>
          <wp:docPr id="3" name="Picture 1" descr="IU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3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79A8" w:rsidRPr="000079A8" w:rsidRDefault="001D6115" w:rsidP="000079A8">
    <w:pPr>
      <w:jc w:val="center"/>
      <w:rPr>
        <w:rFonts w:cs="B Yagut"/>
        <w:sz w:val="16"/>
        <w:szCs w:val="16"/>
        <w:rtl/>
      </w:rPr>
    </w:pPr>
    <w:r w:rsidRPr="000079A8">
      <w:rPr>
        <w:rFonts w:cs="B Yagut"/>
        <w:sz w:val="16"/>
        <w:szCs w:val="16"/>
        <w:rtl/>
      </w:rPr>
      <w:t xml:space="preserve">دانشگاه علوم پزشکي </w:t>
    </w:r>
    <w:r w:rsidRPr="000079A8">
      <w:rPr>
        <w:rFonts w:cs="B Yagut"/>
        <w:sz w:val="16"/>
        <w:szCs w:val="16"/>
        <w:rtl/>
        <w:lang w:bidi="fa-IR"/>
      </w:rPr>
      <w:t>ایران</w:t>
    </w:r>
  </w:p>
  <w:p w:rsidR="000079A8" w:rsidRPr="000079A8" w:rsidRDefault="001D6115" w:rsidP="000079A8">
    <w:pPr>
      <w:bidi w:val="0"/>
      <w:jc w:val="center"/>
      <w:rPr>
        <w:rFonts w:cs="B Yagut"/>
        <w:sz w:val="16"/>
        <w:szCs w:val="16"/>
        <w:lang w:bidi="fa-IR"/>
      </w:rPr>
    </w:pPr>
    <w:r w:rsidRPr="000079A8">
      <w:rPr>
        <w:rFonts w:cs="B Yagut"/>
        <w:sz w:val="16"/>
        <w:szCs w:val="16"/>
        <w:rtl/>
      </w:rPr>
      <w:t>مرکز مطالعات و توسعه آموزش علوم پزشکی</w:t>
    </w:r>
  </w:p>
  <w:p w:rsidR="000079A8" w:rsidRDefault="001D6115" w:rsidP="00CD3609">
    <w:pPr>
      <w:jc w:val="center"/>
      <w:rPr>
        <w:rFonts w:cs="B Yagut"/>
        <w:sz w:val="16"/>
        <w:szCs w:val="16"/>
        <w:lang w:bidi="fa-IR"/>
      </w:rPr>
    </w:pPr>
    <w:r w:rsidRPr="000079A8">
      <w:rPr>
        <w:rFonts w:cs="B Yagut" w:hint="cs"/>
        <w:sz w:val="16"/>
        <w:szCs w:val="16"/>
        <w:rtl/>
        <w:lang w:bidi="fa-IR"/>
      </w:rPr>
      <w:t>واحد برنامه</w:t>
    </w:r>
    <w:r w:rsidRPr="000079A8">
      <w:rPr>
        <w:rFonts w:cs="B Yagut" w:hint="cs"/>
        <w:sz w:val="16"/>
        <w:szCs w:val="16"/>
        <w:rtl/>
        <w:lang w:bidi="fa-IR"/>
      </w:rPr>
      <w:softHyphen/>
      <w:t>ریزی</w:t>
    </w:r>
    <w:r w:rsidRPr="000079A8">
      <w:rPr>
        <w:rFonts w:cs="B Yagut"/>
        <w:sz w:val="16"/>
        <w:szCs w:val="16"/>
        <w:lang w:bidi="fa-IR"/>
      </w:rPr>
      <w:t xml:space="preserve"> </w:t>
    </w:r>
    <w:r w:rsidR="00CD3609">
      <w:rPr>
        <w:rFonts w:cs="B Yagut" w:hint="cs"/>
        <w:sz w:val="16"/>
        <w:szCs w:val="16"/>
        <w:rtl/>
        <w:lang w:bidi="fa-IR"/>
      </w:rPr>
      <w:t>درسی و آموزشی</w:t>
    </w:r>
  </w:p>
  <w:p w:rsidR="00CD3609" w:rsidRPr="00CD3609" w:rsidRDefault="001D6115" w:rsidP="00CD3609">
    <w:pPr>
      <w:bidi w:val="0"/>
      <w:jc w:val="center"/>
      <w:rPr>
        <w:rFonts w:cs="B Yagut"/>
        <w:b/>
        <w:bCs/>
        <w:sz w:val="16"/>
        <w:szCs w:val="16"/>
        <w:lang w:bidi="fa-IR"/>
      </w:rPr>
    </w:pPr>
    <w:r w:rsidRPr="00CD3609">
      <w:rPr>
        <w:rFonts w:cs="B Yagut"/>
        <w:b/>
        <w:bCs/>
        <w:sz w:val="16"/>
        <w:szCs w:val="16"/>
        <w:lang w:bidi="fa-IR"/>
      </w:rPr>
      <w:t>(Course Plan)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طر</w:t>
    </w:r>
    <w:r w:rsidRPr="00CD3609">
      <w:rPr>
        <w:rFonts w:cs="B Yagut" w:hint="eastAsia"/>
        <w:b/>
        <w:bCs/>
        <w:sz w:val="16"/>
        <w:szCs w:val="16"/>
        <w:rtl/>
        <w:lang w:bidi="fa-IR"/>
      </w:rPr>
      <w:t>ح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دوره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D5260"/>
    <w:multiLevelType w:val="hybridMultilevel"/>
    <w:tmpl w:val="D21053CA"/>
    <w:lvl w:ilvl="0" w:tplc="071AC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FA49D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52B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8E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25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24E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60D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28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A85D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C5DF8"/>
    <w:multiLevelType w:val="hybridMultilevel"/>
    <w:tmpl w:val="0598DD60"/>
    <w:lvl w:ilvl="0" w:tplc="20269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77A2E4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6CA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66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A81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9EC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6D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40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3E9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2158B0"/>
    <w:multiLevelType w:val="hybridMultilevel"/>
    <w:tmpl w:val="F9FCE302"/>
    <w:lvl w:ilvl="0" w:tplc="8C4CE1F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9D9CFE4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F812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F6EA8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86B5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624B4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B0AA9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506A99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B62E2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B970D0"/>
    <w:multiLevelType w:val="hybridMultilevel"/>
    <w:tmpl w:val="20141D9E"/>
    <w:lvl w:ilvl="0" w:tplc="5D16B1A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1060E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0EC9F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F3CA7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5988B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B9C22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C65CF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A1CF8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79EF2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9A0D2A"/>
    <w:multiLevelType w:val="hybridMultilevel"/>
    <w:tmpl w:val="7A301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C0738"/>
    <w:multiLevelType w:val="hybridMultilevel"/>
    <w:tmpl w:val="2A66D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273B2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868"/>
    <w:rsid w:val="000E3DDC"/>
    <w:rsid w:val="000F0B97"/>
    <w:rsid w:val="000F2D5F"/>
    <w:rsid w:val="000F3D5A"/>
    <w:rsid w:val="000F475B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4625A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1A0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D5FAE"/>
    <w:rsid w:val="001D6115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6412"/>
    <w:rsid w:val="003077DE"/>
    <w:rsid w:val="00307992"/>
    <w:rsid w:val="003103B6"/>
    <w:rsid w:val="003133D7"/>
    <w:rsid w:val="00314807"/>
    <w:rsid w:val="00314D18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32E1"/>
    <w:rsid w:val="00334D7B"/>
    <w:rsid w:val="00343E9A"/>
    <w:rsid w:val="003444DD"/>
    <w:rsid w:val="003445E2"/>
    <w:rsid w:val="00345C65"/>
    <w:rsid w:val="00345EA5"/>
    <w:rsid w:val="00346B70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44BB"/>
    <w:rsid w:val="003B7B2A"/>
    <w:rsid w:val="003C010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41A2"/>
    <w:rsid w:val="0050523A"/>
    <w:rsid w:val="0050549C"/>
    <w:rsid w:val="00505856"/>
    <w:rsid w:val="00506F7C"/>
    <w:rsid w:val="00511EAA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6C2E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510D"/>
    <w:rsid w:val="007775A3"/>
    <w:rsid w:val="00780D76"/>
    <w:rsid w:val="00782856"/>
    <w:rsid w:val="0078359D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7EB1"/>
    <w:rsid w:val="009332F8"/>
    <w:rsid w:val="0093728D"/>
    <w:rsid w:val="009402FE"/>
    <w:rsid w:val="00942EF0"/>
    <w:rsid w:val="009442F4"/>
    <w:rsid w:val="009460A4"/>
    <w:rsid w:val="00950246"/>
    <w:rsid w:val="0095035D"/>
    <w:rsid w:val="009528FC"/>
    <w:rsid w:val="00953A03"/>
    <w:rsid w:val="0095467E"/>
    <w:rsid w:val="00955000"/>
    <w:rsid w:val="00956D2B"/>
    <w:rsid w:val="00957F05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46DD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3226F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835E1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C056E1"/>
    <w:rsid w:val="00C06CCF"/>
    <w:rsid w:val="00C12464"/>
    <w:rsid w:val="00C135FF"/>
    <w:rsid w:val="00C145C3"/>
    <w:rsid w:val="00C15A1A"/>
    <w:rsid w:val="00C15EC8"/>
    <w:rsid w:val="00C16ECD"/>
    <w:rsid w:val="00C2573E"/>
    <w:rsid w:val="00C26C8A"/>
    <w:rsid w:val="00C34E6D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6E14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58A4"/>
    <w:rsid w:val="00DB1884"/>
    <w:rsid w:val="00DB40EF"/>
    <w:rsid w:val="00DB7FFA"/>
    <w:rsid w:val="00DC412D"/>
    <w:rsid w:val="00DC7667"/>
    <w:rsid w:val="00DD0A9E"/>
    <w:rsid w:val="00DD18FC"/>
    <w:rsid w:val="00DD1D3F"/>
    <w:rsid w:val="00DD20F0"/>
    <w:rsid w:val="00DD239F"/>
    <w:rsid w:val="00DD360F"/>
    <w:rsid w:val="00DD589B"/>
    <w:rsid w:val="00DE4D72"/>
    <w:rsid w:val="00DE71EA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58BE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2403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68C1"/>
    <w:rsid w:val="00EB7925"/>
    <w:rsid w:val="00EC2AD3"/>
    <w:rsid w:val="00EC5247"/>
    <w:rsid w:val="00EC5A02"/>
    <w:rsid w:val="00ED10D3"/>
    <w:rsid w:val="00ED1541"/>
    <w:rsid w:val="00ED2EF5"/>
    <w:rsid w:val="00EE1301"/>
    <w:rsid w:val="00EE2573"/>
    <w:rsid w:val="00EE6AFD"/>
    <w:rsid w:val="00EF0018"/>
    <w:rsid w:val="00EF4C44"/>
    <w:rsid w:val="00F0180A"/>
    <w:rsid w:val="00F0202A"/>
    <w:rsid w:val="00F04ACD"/>
    <w:rsid w:val="00F05309"/>
    <w:rsid w:val="00F05C1F"/>
    <w:rsid w:val="00F05FF6"/>
    <w:rsid w:val="00F06071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4744"/>
    <w:rsid w:val="00FD66E6"/>
    <w:rsid w:val="00FD6831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75CBE91A-6433-9945-9DC1-33D17394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customStyle="1" w:styleId="LightGrid1">
    <w:name w:val="Light Grid1"/>
    <w:basedOn w:val="TableNormal"/>
    <w:uiPriority w:val="62"/>
    <w:rsid w:val="00032B6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868AE-E6BF-46B5-97BD-F4F0B5EB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من</cp:lastModifiedBy>
  <cp:revision>3</cp:revision>
  <dcterms:created xsi:type="dcterms:W3CDTF">2024-10-28T09:47:00Z</dcterms:created>
  <dcterms:modified xsi:type="dcterms:W3CDTF">2024-10-28T09:48:00Z</dcterms:modified>
</cp:coreProperties>
</file>